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585" w14:textId="77777777" w:rsidR="003F045C" w:rsidRDefault="003F045C">
      <w:pPr>
        <w:pStyle w:val="BodyText"/>
        <w:ind w:left="106"/>
        <w:rPr>
          <w:sz w:val="20"/>
        </w:rPr>
      </w:pPr>
    </w:p>
    <w:p w14:paraId="15EFFAD9" w14:textId="77777777" w:rsidR="00A93946" w:rsidRDefault="00CC4901">
      <w:pPr>
        <w:pStyle w:val="BodyText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39E99039" wp14:editId="504EB931">
            <wp:extent cx="1907424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36" cy="77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0DE8" w14:textId="77777777" w:rsidR="00A93946" w:rsidRDefault="00A93946">
      <w:pPr>
        <w:pStyle w:val="BodyText"/>
        <w:rPr>
          <w:sz w:val="20"/>
        </w:rPr>
      </w:pPr>
    </w:p>
    <w:p w14:paraId="1C5D442A" w14:textId="77777777" w:rsidR="00A93946" w:rsidRDefault="00CC4901">
      <w:pPr>
        <w:spacing w:before="204" w:line="368" w:lineRule="exact"/>
        <w:ind w:left="3417" w:right="2765"/>
        <w:jc w:val="center"/>
        <w:rPr>
          <w:b/>
          <w:sz w:val="32"/>
        </w:rPr>
      </w:pPr>
      <w:r>
        <w:rPr>
          <w:b/>
          <w:color w:val="231F20"/>
          <w:sz w:val="32"/>
        </w:rPr>
        <w:t>RATES, FEES &amp; CHARGES</w:t>
      </w:r>
    </w:p>
    <w:p w14:paraId="410CD2A7" w14:textId="4EA28C4D" w:rsidR="00CC4901" w:rsidRDefault="00CC4901" w:rsidP="00567F1E">
      <w:pPr>
        <w:pStyle w:val="Heading2"/>
        <w:spacing w:line="276" w:lineRule="exact"/>
        <w:ind w:right="540"/>
        <w:jc w:val="center"/>
        <w:rPr>
          <w:color w:val="231F20"/>
        </w:rPr>
      </w:pPr>
      <w:r w:rsidRPr="008445FA">
        <w:rPr>
          <w:color w:val="231F20"/>
        </w:rPr>
        <w:t>(</w:t>
      </w:r>
      <w:r w:rsidR="000C3B77" w:rsidRPr="008445FA">
        <w:rPr>
          <w:color w:val="231F20"/>
        </w:rPr>
        <w:t xml:space="preserve">EFFECTIVE </w:t>
      </w:r>
      <w:r w:rsidR="00E41105" w:rsidRPr="00F51A1E">
        <w:t>J</w:t>
      </w:r>
      <w:r w:rsidR="0074114B">
        <w:t>UNE 1</w:t>
      </w:r>
      <w:r w:rsidR="00E41105" w:rsidRPr="00F51A1E">
        <w:t>, 2022</w:t>
      </w:r>
      <w:r w:rsidRPr="008445FA">
        <w:rPr>
          <w:color w:val="231F20"/>
        </w:rPr>
        <w:t>)</w:t>
      </w:r>
    </w:p>
    <w:p w14:paraId="23FA30E1" w14:textId="77777777" w:rsidR="00A93946" w:rsidRDefault="00A93946">
      <w:pPr>
        <w:pStyle w:val="BodyText"/>
        <w:rPr>
          <w:b/>
          <w:sz w:val="20"/>
        </w:rPr>
      </w:pPr>
    </w:p>
    <w:p w14:paraId="5031E3E8" w14:textId="77777777" w:rsidR="00A93946" w:rsidRDefault="00A93946">
      <w:pPr>
        <w:pStyle w:val="BodyText"/>
        <w:spacing w:before="7"/>
        <w:rPr>
          <w:b/>
          <w:sz w:val="18"/>
        </w:rPr>
      </w:pPr>
    </w:p>
    <w:p w14:paraId="25010FA7" w14:textId="77777777" w:rsidR="00A93946" w:rsidRDefault="00CC4901">
      <w:pPr>
        <w:pStyle w:val="ListParagraph"/>
        <w:numPr>
          <w:ilvl w:val="0"/>
          <w:numId w:val="7"/>
        </w:numPr>
        <w:tabs>
          <w:tab w:val="left" w:pos="1140"/>
          <w:tab w:val="left" w:pos="1141"/>
        </w:tabs>
        <w:spacing w:before="86"/>
        <w:ind w:hanging="549"/>
        <w:jc w:val="left"/>
        <w:rPr>
          <w:b/>
          <w:sz w:val="32"/>
        </w:rPr>
      </w:pPr>
      <w:r>
        <w:rPr>
          <w:b/>
          <w:color w:val="231F20"/>
          <w:spacing w:val="-12"/>
          <w:sz w:val="32"/>
          <w:u w:val="thick" w:color="231F20"/>
        </w:rPr>
        <w:t>WATER</w:t>
      </w:r>
    </w:p>
    <w:p w14:paraId="34C24160" w14:textId="77777777" w:rsidR="00A93946" w:rsidRDefault="00A93946">
      <w:pPr>
        <w:pStyle w:val="BodyText"/>
        <w:rPr>
          <w:b/>
          <w:sz w:val="20"/>
        </w:rPr>
      </w:pPr>
    </w:p>
    <w:p w14:paraId="1B52D333" w14:textId="77777777" w:rsidR="00A93946" w:rsidRDefault="00A93946">
      <w:pPr>
        <w:pStyle w:val="BodyText"/>
        <w:spacing w:before="3"/>
        <w:rPr>
          <w:b/>
          <w:sz w:val="26"/>
        </w:rPr>
      </w:pPr>
    </w:p>
    <w:p w14:paraId="537CFE67" w14:textId="77777777" w:rsidR="00A93946" w:rsidRDefault="00CC4901">
      <w:pPr>
        <w:spacing w:before="90"/>
        <w:ind w:left="780" w:right="526"/>
        <w:rPr>
          <w:b/>
          <w:sz w:val="24"/>
        </w:rPr>
      </w:pPr>
      <w:r>
        <w:rPr>
          <w:b/>
          <w:color w:val="231F20"/>
          <w:sz w:val="24"/>
        </w:rPr>
        <w:t>Administration and Sustainable Water Assurance Fees are billed monthly regardless of water use.</w:t>
      </w:r>
    </w:p>
    <w:p w14:paraId="7D389C11" w14:textId="77777777" w:rsidR="00A93946" w:rsidRDefault="00A93946">
      <w:pPr>
        <w:pStyle w:val="BodyText"/>
        <w:spacing w:before="3"/>
        <w:rPr>
          <w:b/>
          <w:sz w:val="21"/>
        </w:rPr>
      </w:pPr>
    </w:p>
    <w:p w14:paraId="7FC83288" w14:textId="77777777" w:rsidR="00A93946" w:rsidRDefault="00CC4901">
      <w:pPr>
        <w:pStyle w:val="ListParagraph"/>
        <w:numPr>
          <w:ilvl w:val="1"/>
          <w:numId w:val="7"/>
        </w:numPr>
        <w:tabs>
          <w:tab w:val="left" w:pos="1141"/>
        </w:tabs>
        <w:ind w:hanging="361"/>
      </w:pPr>
      <w:r>
        <w:rPr>
          <w:color w:val="231F20"/>
          <w:u w:val="single" w:color="231F20"/>
        </w:rPr>
        <w:t>Residential (Monthly Billing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  <w:r w:rsidR="000315DC">
        <w:rPr>
          <w:color w:val="231F20"/>
          <w:u w:val="single" w:color="231F20"/>
        </w:rPr>
        <w:t xml:space="preserve"> </w:t>
      </w:r>
    </w:p>
    <w:p w14:paraId="3E477D13" w14:textId="77777777" w:rsidR="00A93946" w:rsidRDefault="00A93946">
      <w:pPr>
        <w:pStyle w:val="BodyText"/>
        <w:spacing w:before="1"/>
        <w:rPr>
          <w:sz w:val="14"/>
        </w:rPr>
      </w:pPr>
    </w:p>
    <w:p w14:paraId="57960A82" w14:textId="77777777" w:rsidR="00A93946" w:rsidRDefault="00CC4901">
      <w:pPr>
        <w:pStyle w:val="BodyText"/>
        <w:spacing w:before="91"/>
        <w:ind w:left="1140"/>
      </w:pPr>
      <w:r>
        <w:rPr>
          <w:color w:val="231F20"/>
        </w:rPr>
        <w:t>Flat Fees:</w:t>
      </w:r>
    </w:p>
    <w:p w14:paraId="321DF771" w14:textId="77777777" w:rsidR="00A93946" w:rsidRDefault="00CC4901">
      <w:pPr>
        <w:pStyle w:val="ListParagraph"/>
        <w:numPr>
          <w:ilvl w:val="2"/>
          <w:numId w:val="7"/>
        </w:numPr>
        <w:tabs>
          <w:tab w:val="left" w:pos="1555"/>
          <w:tab w:val="left" w:pos="1556"/>
        </w:tabs>
        <w:spacing w:before="2" w:line="252" w:lineRule="exact"/>
      </w:pPr>
      <w:r>
        <w:rPr>
          <w:color w:val="231F20"/>
        </w:rPr>
        <w:t>$7.00 Administration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</w:t>
      </w:r>
    </w:p>
    <w:p w14:paraId="42AA7833" w14:textId="77777777" w:rsidR="00A93946" w:rsidRDefault="00486E54">
      <w:pPr>
        <w:pStyle w:val="ListParagraph"/>
        <w:numPr>
          <w:ilvl w:val="2"/>
          <w:numId w:val="7"/>
        </w:numPr>
        <w:tabs>
          <w:tab w:val="left" w:pos="1501"/>
        </w:tabs>
        <w:spacing w:line="480" w:lineRule="auto"/>
        <w:ind w:left="1140" w:right="518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36883" wp14:editId="246D5005">
                <wp:simplePos x="0" y="0"/>
                <wp:positionH relativeFrom="page">
                  <wp:posOffset>1145059</wp:posOffset>
                </wp:positionH>
                <wp:positionV relativeFrom="paragraph">
                  <wp:posOffset>489894</wp:posOffset>
                </wp:positionV>
                <wp:extent cx="4420235" cy="1013254"/>
                <wp:effectExtent l="0" t="0" r="18415" b="158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013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  <w:gridCol w:w="2328"/>
                            </w:tblGrid>
                            <w:tr w:rsidR="00567F1E" w14:paraId="7E2BA25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17BF977" w14:textId="77777777" w:rsidR="00567F1E" w:rsidRDefault="00567F1E">
                                  <w:pPr>
                                    <w:pStyle w:val="TableParagraph"/>
                                    <w:spacing w:before="114" w:line="240" w:lineRule="auto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6C1E2245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5B159B50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6F43BC7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638" w:right="62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USAGE</w:t>
                                  </w:r>
                                </w:p>
                                <w:p w14:paraId="42A63AD4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645" w:right="62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gallons)</w:t>
                                  </w:r>
                                </w:p>
                              </w:tc>
                            </w:tr>
                            <w:tr w:rsidR="00567F1E" w14:paraId="412778C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AFEEC51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0BCD909" w14:textId="77777777" w:rsidR="00567F1E" w:rsidRPr="00F51A1E" w:rsidRDefault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>$4.50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7DF009D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right="89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0 -</w:t>
                                  </w:r>
                                  <w:r>
                                    <w:rPr>
                                      <w:color w:val="231F20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567F1E" w14:paraId="7E7984A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225139F2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2128AF9D" w14:textId="77777777" w:rsidR="00567F1E" w:rsidRPr="00F51A1E" w:rsidRDefault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>$6.55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0E5E471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6,000 - 20,000</w:t>
                                  </w:r>
                                </w:p>
                              </w:tc>
                            </w:tr>
                            <w:tr w:rsidR="00567F1E" w14:paraId="4F93CE8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16E43246" w14:textId="77777777" w:rsidR="00567F1E" w:rsidRDefault="00567F1E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B697548" w14:textId="77777777" w:rsidR="00567F1E" w:rsidRPr="00F51A1E" w:rsidRDefault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>$9.60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7C51A6F" w14:textId="77777777" w:rsidR="00567F1E" w:rsidRDefault="00567F1E">
                                  <w:pPr>
                                    <w:pStyle w:val="TableParagraph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21,000 - 30,000</w:t>
                                  </w:r>
                                </w:p>
                              </w:tc>
                            </w:tr>
                            <w:tr w:rsidR="00567F1E" w14:paraId="7A0C7F2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4678981" w14:textId="77777777" w:rsidR="00567F1E" w:rsidRDefault="00567F1E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312FFFE" w14:textId="77777777" w:rsidR="00567F1E" w:rsidRPr="00F51A1E" w:rsidRDefault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4AF37CED" w14:textId="77777777" w:rsidR="00567F1E" w:rsidRDefault="00567F1E" w:rsidP="007D00C9">
                                  <w:pPr>
                                    <w:pStyle w:val="TableParagraph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31,000 – and up</w:t>
                                  </w:r>
                                </w:p>
                              </w:tc>
                            </w:tr>
                            <w:tr w:rsidR="00567F1E" w:rsidRPr="005E5887" w14:paraId="3B2ADAF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C766942" w14:textId="77777777" w:rsidR="00567F1E" w:rsidRPr="005E5887" w:rsidRDefault="00567F1E">
                                  <w:pPr>
                                    <w:pStyle w:val="TableParagraph"/>
                                    <w:spacing w:line="229" w:lineRule="exact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5B0F971" w14:textId="77777777" w:rsidR="00567F1E" w:rsidRPr="005E5887" w:rsidRDefault="00567F1E">
                                  <w:pPr>
                                    <w:pStyle w:val="TableParagraph"/>
                                    <w:spacing w:line="229" w:lineRule="exact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15E568B" w14:textId="77777777" w:rsidR="00567F1E" w:rsidRPr="005E5887" w:rsidRDefault="00567F1E">
                                  <w:pPr>
                                    <w:pStyle w:val="TableParagraph"/>
                                    <w:spacing w:line="229" w:lineRule="exact"/>
                                    <w:ind w:right="82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1E8EEA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368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0.15pt;margin-top:38.55pt;width:348.05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  <w:gridCol w:w="2328"/>
                      </w:tblGrid>
                      <w:tr w:rsidR="00567F1E" w14:paraId="7E2BA251" w14:textId="77777777">
                        <w:trPr>
                          <w:trHeight w:val="506"/>
                        </w:trPr>
                        <w:tc>
                          <w:tcPr>
                            <w:tcW w:w="2297" w:type="dxa"/>
                          </w:tcPr>
                          <w:p w14:paraId="617BF977" w14:textId="77777777" w:rsidR="00567F1E" w:rsidRDefault="00567F1E">
                            <w:pPr>
                              <w:pStyle w:val="TableParagraph"/>
                              <w:spacing w:before="114" w:line="240" w:lineRule="auto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6C1E2245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5B159B50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6F43BC7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638" w:right="624"/>
                            </w:pPr>
                            <w:r>
                              <w:rPr>
                                <w:color w:val="231F20"/>
                              </w:rPr>
                              <w:t>USAGE</w:t>
                            </w:r>
                          </w:p>
                          <w:p w14:paraId="42A63AD4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645" w:right="624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gallons)</w:t>
                            </w:r>
                          </w:p>
                        </w:tc>
                      </w:tr>
                      <w:tr w:rsidR="00567F1E" w14:paraId="412778C7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6AFEEC51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0BCD909" w14:textId="77777777" w:rsidR="00567F1E" w:rsidRPr="00F51A1E" w:rsidRDefault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>$4.50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7DF009D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right="89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0 -</w:t>
                            </w:r>
                            <w:r>
                              <w:rPr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5,000</w:t>
                            </w:r>
                          </w:p>
                        </w:tc>
                      </w:tr>
                      <w:tr w:rsidR="00567F1E" w14:paraId="7E7984AF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225139F2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2128AF9D" w14:textId="77777777" w:rsidR="00567F1E" w:rsidRPr="00F51A1E" w:rsidRDefault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>$6.55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0E5E471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6,000 - 20,000</w:t>
                            </w:r>
                          </w:p>
                        </w:tc>
                      </w:tr>
                      <w:tr w:rsidR="00567F1E" w14:paraId="4F93CE8B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16E43246" w14:textId="77777777" w:rsidR="00567F1E" w:rsidRDefault="00567F1E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B697548" w14:textId="77777777" w:rsidR="00567F1E" w:rsidRPr="00F51A1E" w:rsidRDefault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>$9.60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7C51A6F" w14:textId="77777777" w:rsidR="00567F1E" w:rsidRDefault="00567F1E">
                            <w:pPr>
                              <w:pStyle w:val="TableParagraph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21,000 - 30,000</w:t>
                            </w:r>
                          </w:p>
                        </w:tc>
                      </w:tr>
                      <w:tr w:rsidR="00567F1E" w14:paraId="7A0C7F23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74678981" w14:textId="77777777" w:rsidR="00567F1E" w:rsidRDefault="00567F1E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312FFFE" w14:textId="77777777" w:rsidR="00567F1E" w:rsidRPr="00F51A1E" w:rsidRDefault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4AF37CED" w14:textId="77777777" w:rsidR="00567F1E" w:rsidRDefault="00567F1E" w:rsidP="007D00C9">
                            <w:pPr>
                              <w:pStyle w:val="TableParagraph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31,000 – and up</w:t>
                            </w:r>
                          </w:p>
                        </w:tc>
                      </w:tr>
                      <w:tr w:rsidR="00567F1E" w:rsidRPr="005E5887" w14:paraId="3B2ADAF4" w14:textId="77777777">
                        <w:trPr>
                          <w:trHeight w:val="249"/>
                        </w:trPr>
                        <w:tc>
                          <w:tcPr>
                            <w:tcW w:w="2297" w:type="dxa"/>
                          </w:tcPr>
                          <w:p w14:paraId="4C766942" w14:textId="77777777" w:rsidR="00567F1E" w:rsidRPr="005E5887" w:rsidRDefault="00567F1E">
                            <w:pPr>
                              <w:pStyle w:val="TableParagraph"/>
                              <w:spacing w:line="229" w:lineRule="exact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75B0F971" w14:textId="77777777" w:rsidR="00567F1E" w:rsidRPr="005E5887" w:rsidRDefault="00567F1E">
                            <w:pPr>
                              <w:pStyle w:val="TableParagraph"/>
                              <w:spacing w:line="229" w:lineRule="exact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215E568B" w14:textId="77777777" w:rsidR="00567F1E" w:rsidRPr="005E5887" w:rsidRDefault="00567F1E">
                            <w:pPr>
                              <w:pStyle w:val="TableParagraph"/>
                              <w:spacing w:line="229" w:lineRule="exact"/>
                              <w:ind w:right="82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61E8EEA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$25.00 Sustainable </w:t>
      </w:r>
      <w:r w:rsidR="00CC4901">
        <w:rPr>
          <w:color w:val="231F20"/>
          <w:spacing w:val="-4"/>
        </w:rPr>
        <w:t xml:space="preserve">Water </w:t>
      </w:r>
      <w:r w:rsidR="00CC4901">
        <w:rPr>
          <w:color w:val="231F20"/>
        </w:rPr>
        <w:t>Assurance</w:t>
      </w:r>
      <w:r w:rsidR="00CC4901">
        <w:rPr>
          <w:color w:val="231F20"/>
          <w:spacing w:val="-24"/>
        </w:rPr>
        <w:t xml:space="preserve"> </w:t>
      </w:r>
      <w:r w:rsidR="00CC4901">
        <w:rPr>
          <w:color w:val="231F20"/>
        </w:rPr>
        <w:t>Fee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20D227AD" w14:textId="77777777" w:rsidR="00A93946" w:rsidRDefault="00A93946">
      <w:pPr>
        <w:pStyle w:val="BodyText"/>
        <w:rPr>
          <w:sz w:val="24"/>
        </w:rPr>
      </w:pPr>
    </w:p>
    <w:p w14:paraId="3948E7F2" w14:textId="77777777" w:rsidR="00A93946" w:rsidRDefault="00A93946">
      <w:pPr>
        <w:pStyle w:val="BodyText"/>
        <w:rPr>
          <w:sz w:val="24"/>
        </w:rPr>
      </w:pPr>
    </w:p>
    <w:p w14:paraId="3CF70F6C" w14:textId="77777777" w:rsidR="00A93946" w:rsidRDefault="00A93946">
      <w:pPr>
        <w:pStyle w:val="BodyText"/>
        <w:rPr>
          <w:sz w:val="24"/>
        </w:rPr>
      </w:pPr>
    </w:p>
    <w:p w14:paraId="6D177A46" w14:textId="77777777" w:rsidR="00A93946" w:rsidRDefault="00A93946">
      <w:pPr>
        <w:pStyle w:val="BodyText"/>
        <w:rPr>
          <w:sz w:val="24"/>
        </w:rPr>
      </w:pPr>
    </w:p>
    <w:p w14:paraId="38BAB9AE" w14:textId="77777777" w:rsidR="00A93946" w:rsidRDefault="00A93946">
      <w:pPr>
        <w:pStyle w:val="BodyText"/>
        <w:rPr>
          <w:sz w:val="24"/>
        </w:rPr>
      </w:pPr>
    </w:p>
    <w:p w14:paraId="6E721190" w14:textId="77777777" w:rsidR="00A93946" w:rsidRDefault="00A93946">
      <w:pPr>
        <w:pStyle w:val="BodyText"/>
        <w:rPr>
          <w:sz w:val="24"/>
        </w:rPr>
      </w:pPr>
    </w:p>
    <w:p w14:paraId="2918BAD9" w14:textId="77777777" w:rsidR="00A93946" w:rsidRDefault="00CC4901">
      <w:pPr>
        <w:pStyle w:val="BodyText"/>
        <w:spacing w:before="185" w:line="252" w:lineRule="exact"/>
        <w:ind w:left="1140"/>
      </w:pPr>
      <w:r>
        <w:rPr>
          <w:color w:val="231F20"/>
        </w:rPr>
        <w:t>Notes:</w:t>
      </w:r>
    </w:p>
    <w:p w14:paraId="34C4E249" w14:textId="77777777" w:rsidR="00A93946" w:rsidRDefault="00CC4901">
      <w:pPr>
        <w:pStyle w:val="ListParagraph"/>
        <w:numPr>
          <w:ilvl w:val="0"/>
          <w:numId w:val="6"/>
        </w:numPr>
        <w:tabs>
          <w:tab w:val="left" w:pos="1501"/>
        </w:tabs>
        <w:spacing w:line="252" w:lineRule="exact"/>
        <w:jc w:val="left"/>
      </w:pPr>
      <w:r>
        <w:rPr>
          <w:color w:val="231F20"/>
        </w:rPr>
        <w:t>Rates based on a 3/4</w:t>
      </w:r>
      <w:r w:rsidR="007D00C9">
        <w:rPr>
          <w:color w:val="231F20"/>
        </w:rPr>
        <w:t xml:space="preserve"> -</w:t>
      </w:r>
      <w:r>
        <w:rPr>
          <w:color w:val="231F20"/>
        </w:rPr>
        <w:t xml:space="preserve"> inch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meter.</w:t>
      </w:r>
    </w:p>
    <w:p w14:paraId="0029E0FE" w14:textId="77777777" w:rsidR="00A93946" w:rsidRDefault="00A93946">
      <w:pPr>
        <w:pStyle w:val="BodyText"/>
        <w:spacing w:before="7"/>
        <w:rPr>
          <w:sz w:val="21"/>
        </w:rPr>
      </w:pPr>
    </w:p>
    <w:p w14:paraId="61A914E9" w14:textId="77777777" w:rsidR="00A93946" w:rsidRDefault="00CC4901">
      <w:pPr>
        <w:pStyle w:val="ListParagraph"/>
        <w:numPr>
          <w:ilvl w:val="0"/>
          <w:numId w:val="6"/>
        </w:numPr>
        <w:tabs>
          <w:tab w:val="left" w:pos="1052"/>
        </w:tabs>
        <w:ind w:left="1051" w:hanging="272"/>
        <w:jc w:val="left"/>
      </w:pPr>
      <w:r>
        <w:rPr>
          <w:color w:val="231F20"/>
          <w:u w:val="single" w:color="231F20"/>
        </w:rPr>
        <w:t>Residential – 1 acre or larger (Monthly Billing</w:t>
      </w:r>
      <w:r>
        <w:rPr>
          <w:color w:val="231F20"/>
          <w:spacing w:val="-14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2E942808" w14:textId="77777777" w:rsidR="00A93946" w:rsidRDefault="00A93946">
      <w:pPr>
        <w:pStyle w:val="BodyText"/>
        <w:spacing w:before="4"/>
        <w:rPr>
          <w:sz w:val="14"/>
        </w:rPr>
      </w:pPr>
    </w:p>
    <w:p w14:paraId="04D086AA" w14:textId="77777777" w:rsidR="00A93946" w:rsidRDefault="00CC4901">
      <w:pPr>
        <w:pStyle w:val="BodyText"/>
        <w:spacing w:before="92"/>
        <w:ind w:left="1140"/>
      </w:pPr>
      <w:r>
        <w:rPr>
          <w:color w:val="231F20"/>
        </w:rPr>
        <w:t>Flat Fees:</w:t>
      </w:r>
    </w:p>
    <w:p w14:paraId="4ECACD5F" w14:textId="77777777" w:rsidR="00A93946" w:rsidRDefault="00CC4901">
      <w:pPr>
        <w:pStyle w:val="ListParagraph"/>
        <w:numPr>
          <w:ilvl w:val="1"/>
          <w:numId w:val="6"/>
        </w:numPr>
        <w:tabs>
          <w:tab w:val="left" w:pos="1501"/>
        </w:tabs>
        <w:spacing w:before="1" w:line="252" w:lineRule="exact"/>
        <w:jc w:val="left"/>
      </w:pPr>
      <w:r>
        <w:rPr>
          <w:color w:val="231F20"/>
        </w:rPr>
        <w:t>$7.00 Administration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</w:t>
      </w:r>
    </w:p>
    <w:p w14:paraId="55359665" w14:textId="77777777" w:rsidR="00A93946" w:rsidRDefault="00486E54">
      <w:pPr>
        <w:pStyle w:val="ListParagraph"/>
        <w:numPr>
          <w:ilvl w:val="1"/>
          <w:numId w:val="6"/>
        </w:numPr>
        <w:tabs>
          <w:tab w:val="left" w:pos="1501"/>
        </w:tabs>
        <w:spacing w:line="475" w:lineRule="auto"/>
        <w:ind w:left="1111" w:right="5183" w:firstLine="2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8EFC" wp14:editId="6DB111BE">
                <wp:simplePos x="0" y="0"/>
                <wp:positionH relativeFrom="page">
                  <wp:posOffset>1145059</wp:posOffset>
                </wp:positionH>
                <wp:positionV relativeFrom="paragraph">
                  <wp:posOffset>488230</wp:posOffset>
                </wp:positionV>
                <wp:extent cx="4420235" cy="1005016"/>
                <wp:effectExtent l="0" t="0" r="18415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1005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  <w:gridCol w:w="2328"/>
                            </w:tblGrid>
                            <w:tr w:rsidR="00567F1E" w14:paraId="11D74216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C605A50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7758D2B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73B5B037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C362917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638" w:right="62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USAGE</w:t>
                                  </w:r>
                                </w:p>
                                <w:p w14:paraId="64D31B9D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645" w:right="62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gallons)</w:t>
                                  </w:r>
                                </w:p>
                              </w:tc>
                            </w:tr>
                            <w:tr w:rsidR="00664882" w14:paraId="7BF1F34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A0EF6A0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B18072D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$4.50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3D84C3F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9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0 -</w:t>
                                  </w:r>
                                  <w:r>
                                    <w:rPr>
                                      <w:color w:val="231F20"/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664882" w14:paraId="7F00AC5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C102985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631584B1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$6.55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4B906F0A" w14:textId="77777777" w:rsidR="00664882" w:rsidRDefault="00664882" w:rsidP="00664882">
                                  <w:pPr>
                                    <w:pStyle w:val="TableParagraph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6,000 - 43,000</w:t>
                                  </w:r>
                                </w:p>
                              </w:tc>
                            </w:tr>
                            <w:tr w:rsidR="00664882" w14:paraId="2BA41DB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7DFAFE3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3B6B7919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511818F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44,000 - 66,000</w:t>
                                  </w:r>
                                </w:p>
                              </w:tc>
                            </w:tr>
                            <w:tr w:rsidR="00664882" w14:paraId="4B5488E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215F736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2FB9AFC1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0198507D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67,000 – and up</w:t>
                                  </w:r>
                                </w:p>
                              </w:tc>
                            </w:tr>
                            <w:tr w:rsidR="00567F1E" w:rsidRPr="00020A07" w14:paraId="15833FB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515CAD0" w14:textId="77777777" w:rsidR="00567F1E" w:rsidRPr="003261E1" w:rsidRDefault="00567F1E">
                                  <w:pPr>
                                    <w:pStyle w:val="TableParagraph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30123CEB" w14:textId="77777777" w:rsidR="00567F1E" w:rsidRPr="00020A07" w:rsidRDefault="00567F1E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46B7D56B" w14:textId="77777777" w:rsidR="00567F1E" w:rsidRPr="00020A07" w:rsidRDefault="00567F1E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3115A4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8EFC" id="Text Box 9" o:spid="_x0000_s1027" type="#_x0000_t202" style="position:absolute;left:0;text-align:left;margin-left:90.15pt;margin-top:38.45pt;width:348.0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  <w:gridCol w:w="2328"/>
                      </w:tblGrid>
                      <w:tr w:rsidR="00567F1E" w14:paraId="11D74216" w14:textId="77777777">
                        <w:trPr>
                          <w:trHeight w:val="505"/>
                        </w:trPr>
                        <w:tc>
                          <w:tcPr>
                            <w:tcW w:w="2297" w:type="dxa"/>
                          </w:tcPr>
                          <w:p w14:paraId="5C605A50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77758D2B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73B5B037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C362917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638" w:right="624"/>
                            </w:pPr>
                            <w:r>
                              <w:rPr>
                                <w:color w:val="231F20"/>
                              </w:rPr>
                              <w:t>USAGE</w:t>
                            </w:r>
                          </w:p>
                          <w:p w14:paraId="64D31B9D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645" w:right="624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gallons)</w:t>
                            </w:r>
                          </w:p>
                        </w:tc>
                      </w:tr>
                      <w:tr w:rsidR="00664882" w14:paraId="7BF1F34F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0A0EF6A0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7B18072D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$4.50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3D84C3F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right="89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0 -</w:t>
                            </w:r>
                            <w:r>
                              <w:rPr>
                                <w:color w:val="231F2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5,000</w:t>
                            </w:r>
                          </w:p>
                        </w:tc>
                      </w:tr>
                      <w:tr w:rsidR="00664882" w14:paraId="7F00AC52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0C102985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631584B1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$6.55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4B906F0A" w14:textId="77777777" w:rsidR="00664882" w:rsidRDefault="00664882" w:rsidP="00664882">
                            <w:pPr>
                              <w:pStyle w:val="TableParagraph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6,000 - 43,000</w:t>
                            </w:r>
                          </w:p>
                        </w:tc>
                      </w:tr>
                      <w:tr w:rsidR="00664882" w14:paraId="2BA41DBF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57DFAFE3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3B6B7919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511818F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44,000 - 66,000</w:t>
                            </w:r>
                          </w:p>
                        </w:tc>
                      </w:tr>
                      <w:tr w:rsidR="00664882" w14:paraId="4B5488ED" w14:textId="77777777">
                        <w:trPr>
                          <w:trHeight w:val="252"/>
                        </w:trPr>
                        <w:tc>
                          <w:tcPr>
                            <w:tcW w:w="2297" w:type="dxa"/>
                          </w:tcPr>
                          <w:p w14:paraId="5215F736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2FB9AFC1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0198507D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67,000 – and up</w:t>
                            </w:r>
                          </w:p>
                        </w:tc>
                      </w:tr>
                      <w:tr w:rsidR="00567F1E" w:rsidRPr="00020A07" w14:paraId="15833FBE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0515CAD0" w14:textId="77777777" w:rsidR="00567F1E" w:rsidRPr="003261E1" w:rsidRDefault="00567F1E">
                            <w:pPr>
                              <w:pStyle w:val="TableParagraph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30123CEB" w14:textId="77777777" w:rsidR="00567F1E" w:rsidRPr="00020A07" w:rsidRDefault="00567F1E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46B7D56B" w14:textId="77777777" w:rsidR="00567F1E" w:rsidRPr="00020A07" w:rsidRDefault="00567F1E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73115A4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$25.00 Sustainable </w:t>
      </w:r>
      <w:r w:rsidR="00CC4901">
        <w:rPr>
          <w:color w:val="231F20"/>
          <w:spacing w:val="-4"/>
        </w:rPr>
        <w:t xml:space="preserve">Water </w:t>
      </w:r>
      <w:r w:rsidR="00CC4901">
        <w:rPr>
          <w:color w:val="231F20"/>
        </w:rPr>
        <w:t>Assurance</w:t>
      </w:r>
      <w:r w:rsidR="00CC4901">
        <w:rPr>
          <w:color w:val="231F20"/>
          <w:spacing w:val="-24"/>
        </w:rPr>
        <w:t xml:space="preserve"> </w:t>
      </w:r>
      <w:r w:rsidR="00CC4901">
        <w:rPr>
          <w:color w:val="231F20"/>
        </w:rPr>
        <w:t>Fee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03D77537" w14:textId="77777777" w:rsidR="00A93946" w:rsidRDefault="00A93946">
      <w:pPr>
        <w:pStyle w:val="BodyText"/>
        <w:rPr>
          <w:sz w:val="24"/>
        </w:rPr>
      </w:pPr>
    </w:p>
    <w:p w14:paraId="7BB86E42" w14:textId="77777777" w:rsidR="00A93946" w:rsidRDefault="00A93946">
      <w:pPr>
        <w:pStyle w:val="BodyText"/>
        <w:rPr>
          <w:sz w:val="24"/>
        </w:rPr>
      </w:pPr>
    </w:p>
    <w:p w14:paraId="6D6ACB6A" w14:textId="77777777" w:rsidR="00A93946" w:rsidRDefault="00A93946">
      <w:pPr>
        <w:pStyle w:val="BodyText"/>
        <w:rPr>
          <w:sz w:val="24"/>
        </w:rPr>
      </w:pPr>
    </w:p>
    <w:p w14:paraId="350AA203" w14:textId="77777777" w:rsidR="00A93946" w:rsidRDefault="00A93946">
      <w:pPr>
        <w:pStyle w:val="BodyText"/>
        <w:rPr>
          <w:sz w:val="24"/>
        </w:rPr>
      </w:pPr>
    </w:p>
    <w:p w14:paraId="73F61458" w14:textId="77777777" w:rsidR="00A93946" w:rsidRDefault="00A93946">
      <w:pPr>
        <w:pStyle w:val="BodyText"/>
        <w:rPr>
          <w:sz w:val="24"/>
        </w:rPr>
      </w:pPr>
    </w:p>
    <w:p w14:paraId="42776A35" w14:textId="77777777" w:rsidR="00A93946" w:rsidRDefault="00CC4901">
      <w:pPr>
        <w:pStyle w:val="BodyText"/>
        <w:spacing w:before="191"/>
        <w:ind w:left="1140"/>
      </w:pPr>
      <w:r>
        <w:rPr>
          <w:color w:val="231F20"/>
        </w:rPr>
        <w:t>Notes:</w:t>
      </w:r>
    </w:p>
    <w:p w14:paraId="7A323F01" w14:textId="77777777" w:rsidR="00A93946" w:rsidRDefault="00CC4901">
      <w:pPr>
        <w:pStyle w:val="BodyText"/>
        <w:spacing w:before="2"/>
        <w:ind w:left="1140"/>
      </w:pPr>
      <w:r>
        <w:rPr>
          <w:color w:val="231F20"/>
        </w:rPr>
        <w:t xml:space="preserve">1. Rates based on a </w:t>
      </w:r>
      <w:r w:rsidR="007D00C9">
        <w:rPr>
          <w:color w:val="231F20"/>
        </w:rPr>
        <w:t>3/4-inch</w:t>
      </w:r>
      <w:r>
        <w:rPr>
          <w:color w:val="231F20"/>
        </w:rPr>
        <w:t xml:space="preserve"> meter.</w:t>
      </w:r>
    </w:p>
    <w:p w14:paraId="74A7FBB3" w14:textId="77777777" w:rsidR="00A93946" w:rsidRDefault="00A93946">
      <w:pPr>
        <w:sectPr w:rsidR="00A93946">
          <w:footerReference w:type="default" r:id="rId8"/>
          <w:type w:val="continuous"/>
          <w:pgSz w:w="12240" w:h="15840"/>
          <w:pgMar w:top="1180" w:right="1320" w:bottom="1100" w:left="660" w:header="720" w:footer="903" w:gutter="0"/>
          <w:pgNumType w:start="1"/>
          <w:cols w:space="720"/>
        </w:sectPr>
      </w:pPr>
    </w:p>
    <w:p w14:paraId="6B70096C" w14:textId="77777777" w:rsidR="00A93946" w:rsidRDefault="00CC4901">
      <w:pPr>
        <w:pStyle w:val="ListParagraph"/>
        <w:numPr>
          <w:ilvl w:val="1"/>
          <w:numId w:val="6"/>
        </w:numPr>
        <w:tabs>
          <w:tab w:val="left" w:pos="1057"/>
        </w:tabs>
        <w:spacing w:before="81"/>
        <w:ind w:left="1056" w:hanging="277"/>
        <w:jc w:val="left"/>
      </w:pPr>
      <w:r>
        <w:rPr>
          <w:color w:val="231F20"/>
          <w:u w:val="single" w:color="231F20"/>
        </w:rPr>
        <w:lastRenderedPageBreak/>
        <w:t>Multi-Family (Monthly Billing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442656C4" w14:textId="77777777" w:rsidR="00A93946" w:rsidRDefault="00A93946">
      <w:pPr>
        <w:pStyle w:val="BodyText"/>
        <w:spacing w:before="1"/>
        <w:rPr>
          <w:sz w:val="14"/>
        </w:rPr>
      </w:pPr>
    </w:p>
    <w:p w14:paraId="0DDB71A7" w14:textId="77777777" w:rsidR="00A93946" w:rsidRDefault="00CC4901">
      <w:pPr>
        <w:pStyle w:val="BodyText"/>
        <w:spacing w:before="91" w:line="252" w:lineRule="exact"/>
        <w:ind w:left="1140"/>
      </w:pPr>
      <w:r>
        <w:rPr>
          <w:color w:val="231F20"/>
        </w:rPr>
        <w:t>Flat Fees:</w:t>
      </w:r>
    </w:p>
    <w:p w14:paraId="36A3BBFB" w14:textId="77777777" w:rsidR="00A93946" w:rsidRDefault="00CC4901">
      <w:pPr>
        <w:pStyle w:val="ListParagraph"/>
        <w:numPr>
          <w:ilvl w:val="2"/>
          <w:numId w:val="6"/>
        </w:numPr>
        <w:tabs>
          <w:tab w:val="left" w:pos="1501"/>
        </w:tabs>
        <w:spacing w:line="252" w:lineRule="exact"/>
      </w:pPr>
      <w:r>
        <w:rPr>
          <w:color w:val="231F20"/>
        </w:rPr>
        <w:t>$7.00 Administration Fee 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SFE</w:t>
      </w:r>
    </w:p>
    <w:p w14:paraId="426F5B62" w14:textId="77777777" w:rsidR="00A93946" w:rsidRDefault="00486E54">
      <w:pPr>
        <w:pStyle w:val="ListParagraph"/>
        <w:numPr>
          <w:ilvl w:val="2"/>
          <w:numId w:val="6"/>
        </w:numPr>
        <w:tabs>
          <w:tab w:val="left" w:pos="1501"/>
        </w:tabs>
        <w:spacing w:line="475" w:lineRule="auto"/>
        <w:ind w:left="1051" w:right="4414" w:firstLine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88B4" wp14:editId="254343C6">
                <wp:simplePos x="0" y="0"/>
                <wp:positionH relativeFrom="page">
                  <wp:posOffset>1145059</wp:posOffset>
                </wp:positionH>
                <wp:positionV relativeFrom="paragraph">
                  <wp:posOffset>491747</wp:posOffset>
                </wp:positionV>
                <wp:extent cx="2941955" cy="1005017"/>
                <wp:effectExtent l="0" t="0" r="10795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005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</w:tblGrid>
                            <w:tr w:rsidR="00567F1E" w14:paraId="26F07C94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6D92368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033039BB" w14:textId="77777777" w:rsidR="00567F1E" w:rsidRDefault="00567F1E">
                                  <w:pPr>
                                    <w:pStyle w:val="TableParagraph"/>
                                    <w:spacing w:line="238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6C23729A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</w:tr>
                            <w:tr w:rsidR="00664882" w14:paraId="24343469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2E80344" w14:textId="77777777" w:rsidR="00664882" w:rsidRDefault="00664882" w:rsidP="00664882">
                                  <w:pPr>
                                    <w:pStyle w:val="TableParagraph"/>
                                    <w:spacing w:line="229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9D24F2C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$4.50</w:t>
                                  </w:r>
                                </w:p>
                              </w:tc>
                            </w:tr>
                            <w:tr w:rsidR="00664882" w14:paraId="33E0F5E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1CB696E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39846CC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$6.55</w:t>
                                  </w:r>
                                </w:p>
                              </w:tc>
                            </w:tr>
                            <w:tr w:rsidR="00664882" w14:paraId="0608974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84657CA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DA2B50E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</w:tr>
                            <w:tr w:rsidR="00664882" w14:paraId="3D6139C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12A14E2D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140C8B9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</w:tr>
                            <w:tr w:rsidR="00567F1E" w14:paraId="02076F6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5F22F3B" w14:textId="77777777" w:rsidR="00567F1E" w:rsidRPr="00A97979" w:rsidRDefault="00567F1E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70ABD28" w14:textId="77777777" w:rsidR="00567F1E" w:rsidRPr="00A97979" w:rsidRDefault="00567F1E">
                                  <w:pPr>
                                    <w:pStyle w:val="TableParagraph"/>
                                    <w:spacing w:line="232" w:lineRule="exact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90A38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88B4" id="Text Box 8" o:spid="_x0000_s1028" type="#_x0000_t202" style="position:absolute;left:0;text-align:left;margin-left:90.15pt;margin-top:38.7pt;width:231.65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</w:tblGrid>
                      <w:tr w:rsidR="00567F1E" w14:paraId="26F07C94" w14:textId="77777777">
                        <w:trPr>
                          <w:trHeight w:val="506"/>
                        </w:trPr>
                        <w:tc>
                          <w:tcPr>
                            <w:tcW w:w="2297" w:type="dxa"/>
                          </w:tcPr>
                          <w:p w14:paraId="76D92368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033039BB" w14:textId="77777777" w:rsidR="00567F1E" w:rsidRDefault="00567F1E">
                            <w:pPr>
                              <w:pStyle w:val="TableParagraph"/>
                              <w:spacing w:line="238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6C23729A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</w:tr>
                      <w:tr w:rsidR="00664882" w14:paraId="24343469" w14:textId="77777777">
                        <w:trPr>
                          <w:trHeight w:val="249"/>
                        </w:trPr>
                        <w:tc>
                          <w:tcPr>
                            <w:tcW w:w="2297" w:type="dxa"/>
                          </w:tcPr>
                          <w:p w14:paraId="72E80344" w14:textId="77777777" w:rsidR="00664882" w:rsidRDefault="00664882" w:rsidP="00664882">
                            <w:pPr>
                              <w:pStyle w:val="TableParagraph"/>
                              <w:spacing w:line="229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9D24F2C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$4.50</w:t>
                            </w:r>
                          </w:p>
                        </w:tc>
                      </w:tr>
                      <w:tr w:rsidR="00664882" w14:paraId="33E0F5E6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01CB696E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739846CC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$6.55</w:t>
                            </w:r>
                          </w:p>
                        </w:tc>
                      </w:tr>
                      <w:tr w:rsidR="00664882" w14:paraId="0608974E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584657CA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DA2B50E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</w:tr>
                      <w:tr w:rsidR="00664882" w14:paraId="3D6139C6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12A14E2D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140C8B9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</w:tr>
                      <w:tr w:rsidR="00567F1E" w14:paraId="02076F64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55F22F3B" w14:textId="77777777" w:rsidR="00567F1E" w:rsidRPr="00A97979" w:rsidRDefault="00567F1E">
                            <w:pPr>
                              <w:pStyle w:val="TableParagraph"/>
                              <w:spacing w:line="232" w:lineRule="exact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470ABD28" w14:textId="77777777" w:rsidR="00567F1E" w:rsidRPr="00A97979" w:rsidRDefault="00567F1E">
                            <w:pPr>
                              <w:pStyle w:val="TableParagraph"/>
                              <w:spacing w:line="232" w:lineRule="exact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2490A38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$25.00 Sustainable </w:t>
      </w:r>
      <w:r w:rsidR="00CC4901">
        <w:rPr>
          <w:color w:val="231F20"/>
          <w:spacing w:val="-4"/>
        </w:rPr>
        <w:t xml:space="preserve">Water </w:t>
      </w:r>
      <w:r w:rsidR="00CC4901">
        <w:rPr>
          <w:color w:val="231F20"/>
        </w:rPr>
        <w:t>Assurance Fee per</w:t>
      </w:r>
      <w:r w:rsidR="00CC4901">
        <w:rPr>
          <w:color w:val="231F20"/>
          <w:spacing w:val="-26"/>
        </w:rPr>
        <w:t xml:space="preserve"> </w:t>
      </w:r>
      <w:r w:rsidR="00CC4901">
        <w:rPr>
          <w:color w:val="231F20"/>
        </w:rPr>
        <w:t>SFE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45119837" w14:textId="77777777" w:rsidR="00A93946" w:rsidRDefault="00A93946">
      <w:pPr>
        <w:pStyle w:val="BodyText"/>
        <w:rPr>
          <w:sz w:val="24"/>
        </w:rPr>
      </w:pPr>
    </w:p>
    <w:p w14:paraId="4F09591C" w14:textId="77777777" w:rsidR="00A93946" w:rsidRDefault="00A93946">
      <w:pPr>
        <w:pStyle w:val="BodyText"/>
        <w:rPr>
          <w:sz w:val="24"/>
        </w:rPr>
      </w:pPr>
    </w:p>
    <w:p w14:paraId="34AC6CED" w14:textId="77777777" w:rsidR="00A93946" w:rsidRDefault="00A93946">
      <w:pPr>
        <w:pStyle w:val="BodyText"/>
        <w:rPr>
          <w:sz w:val="24"/>
        </w:rPr>
      </w:pPr>
    </w:p>
    <w:p w14:paraId="55DB8D33" w14:textId="77777777" w:rsidR="00A93946" w:rsidRDefault="00A93946">
      <w:pPr>
        <w:pStyle w:val="BodyText"/>
        <w:rPr>
          <w:sz w:val="24"/>
        </w:rPr>
      </w:pPr>
    </w:p>
    <w:p w14:paraId="62C4B3D8" w14:textId="77777777" w:rsidR="00A93946" w:rsidRDefault="00A93946">
      <w:pPr>
        <w:pStyle w:val="BodyText"/>
        <w:rPr>
          <w:sz w:val="24"/>
        </w:rPr>
      </w:pPr>
    </w:p>
    <w:p w14:paraId="2F3448E6" w14:textId="77777777" w:rsidR="00A93946" w:rsidRDefault="00A93946">
      <w:pPr>
        <w:pStyle w:val="BodyText"/>
        <w:rPr>
          <w:sz w:val="24"/>
        </w:rPr>
      </w:pPr>
    </w:p>
    <w:p w14:paraId="03DD7AD2" w14:textId="77777777" w:rsidR="00A93946" w:rsidRDefault="00CC4901">
      <w:pPr>
        <w:pStyle w:val="BodyText"/>
        <w:spacing w:before="194"/>
        <w:ind w:left="1140"/>
      </w:pPr>
      <w:r>
        <w:rPr>
          <w:color w:val="231F20"/>
        </w:rPr>
        <w:t>Notes:</w:t>
      </w:r>
    </w:p>
    <w:p w14:paraId="62BD86E7" w14:textId="77777777" w:rsidR="00A93946" w:rsidRDefault="00CC4901">
      <w:pPr>
        <w:pStyle w:val="ListParagraph"/>
        <w:numPr>
          <w:ilvl w:val="0"/>
          <w:numId w:val="5"/>
        </w:numPr>
        <w:tabs>
          <w:tab w:val="left" w:pos="1501"/>
        </w:tabs>
        <w:spacing w:before="1" w:line="251" w:lineRule="exact"/>
        <w:jc w:val="left"/>
      </w:pPr>
      <w:r>
        <w:rPr>
          <w:color w:val="231F20"/>
        </w:rPr>
        <w:t xml:space="preserve">Usage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identified 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TABLEA.</w:t>
      </w:r>
    </w:p>
    <w:p w14:paraId="1BED4A1A" w14:textId="77777777" w:rsidR="00A93946" w:rsidRDefault="00CC4901">
      <w:pPr>
        <w:pStyle w:val="ListParagraph"/>
        <w:numPr>
          <w:ilvl w:val="0"/>
          <w:numId w:val="5"/>
        </w:numPr>
        <w:tabs>
          <w:tab w:val="left" w:pos="1501"/>
        </w:tabs>
        <w:ind w:right="363" w:hanging="360"/>
        <w:jc w:val="left"/>
      </w:pPr>
      <w:r>
        <w:rPr>
          <w:color w:val="231F20"/>
        </w:rPr>
        <w:t xml:space="preserve">Administration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A.</w:t>
      </w:r>
    </w:p>
    <w:p w14:paraId="7940766C" w14:textId="77777777" w:rsidR="00A93946" w:rsidRDefault="00CC4901">
      <w:pPr>
        <w:pStyle w:val="ListParagraph"/>
        <w:numPr>
          <w:ilvl w:val="0"/>
          <w:numId w:val="5"/>
        </w:numPr>
        <w:tabs>
          <w:tab w:val="left" w:pos="1501"/>
        </w:tabs>
        <w:ind w:right="148" w:hanging="360"/>
        <w:jc w:val="left"/>
      </w:pPr>
      <w:r>
        <w:rPr>
          <w:color w:val="231F20"/>
        </w:rPr>
        <w:t xml:space="preserve">Sustainable </w:t>
      </w:r>
      <w:r>
        <w:rPr>
          <w:color w:val="231F20"/>
          <w:spacing w:val="-4"/>
        </w:rPr>
        <w:t xml:space="preserve">Water </w:t>
      </w:r>
      <w:r>
        <w:rPr>
          <w:color w:val="231F20"/>
        </w:rPr>
        <w:t xml:space="preserve">Assurance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A.</w:t>
      </w:r>
    </w:p>
    <w:p w14:paraId="390C092B" w14:textId="77777777" w:rsidR="00A93946" w:rsidRDefault="00A93946">
      <w:pPr>
        <w:pStyle w:val="BodyText"/>
        <w:spacing w:before="1"/>
      </w:pPr>
    </w:p>
    <w:p w14:paraId="1DC87AE2" w14:textId="77777777" w:rsidR="00A93946" w:rsidRDefault="00CC4901">
      <w:pPr>
        <w:pStyle w:val="BodyText"/>
        <w:spacing w:after="13"/>
        <w:ind w:left="3362"/>
      </w:pPr>
      <w:r>
        <w:rPr>
          <w:color w:val="231F20"/>
        </w:rPr>
        <w:t>TABLE A: WATER SINGLE FAMILY EQUIVALENT</w:t>
      </w:r>
    </w:p>
    <w:tbl>
      <w:tblPr>
        <w:tblW w:w="0" w:type="auto"/>
        <w:tblInd w:w="38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445"/>
      </w:tblGrid>
      <w:tr w:rsidR="00A93946" w14:paraId="7F5C0381" w14:textId="77777777">
        <w:trPr>
          <w:trHeight w:val="251"/>
        </w:trPr>
        <w:tc>
          <w:tcPr>
            <w:tcW w:w="1951" w:type="dxa"/>
          </w:tcPr>
          <w:p w14:paraId="2F1EF5C9" w14:textId="77777777" w:rsidR="00A93946" w:rsidRDefault="00CC4901">
            <w:pPr>
              <w:pStyle w:val="TableParagraph"/>
              <w:spacing w:line="232" w:lineRule="exact"/>
              <w:ind w:left="181" w:right="167"/>
            </w:pPr>
            <w:r>
              <w:rPr>
                <w:color w:val="231F20"/>
              </w:rPr>
              <w:t>Water Meter Size</w:t>
            </w:r>
          </w:p>
        </w:tc>
        <w:tc>
          <w:tcPr>
            <w:tcW w:w="1445" w:type="dxa"/>
          </w:tcPr>
          <w:p w14:paraId="51C7F703" w14:textId="77777777" w:rsidR="00A93946" w:rsidRDefault="00CC4901">
            <w:pPr>
              <w:pStyle w:val="TableParagraph"/>
              <w:spacing w:line="232" w:lineRule="exact"/>
              <w:ind w:left="512" w:right="502"/>
            </w:pPr>
            <w:r>
              <w:rPr>
                <w:color w:val="231F20"/>
              </w:rPr>
              <w:t>SFE</w:t>
            </w:r>
          </w:p>
        </w:tc>
      </w:tr>
      <w:tr w:rsidR="00A93946" w14:paraId="27C1B728" w14:textId="77777777">
        <w:trPr>
          <w:trHeight w:val="253"/>
        </w:trPr>
        <w:tc>
          <w:tcPr>
            <w:tcW w:w="1951" w:type="dxa"/>
          </w:tcPr>
          <w:p w14:paraId="07FF6EC4" w14:textId="77777777" w:rsidR="00A93946" w:rsidRDefault="00CC4901">
            <w:pPr>
              <w:pStyle w:val="TableParagraph"/>
              <w:ind w:left="181" w:right="165"/>
            </w:pPr>
            <w:r>
              <w:rPr>
                <w:color w:val="231F20"/>
              </w:rPr>
              <w:t>¾”</w:t>
            </w:r>
          </w:p>
        </w:tc>
        <w:tc>
          <w:tcPr>
            <w:tcW w:w="1445" w:type="dxa"/>
          </w:tcPr>
          <w:p w14:paraId="6D491544" w14:textId="77777777" w:rsidR="00A93946" w:rsidRDefault="00CC4901">
            <w:pPr>
              <w:pStyle w:val="TableParagraph"/>
              <w:ind w:left="15"/>
            </w:pPr>
            <w:r>
              <w:rPr>
                <w:color w:val="231F20"/>
              </w:rPr>
              <w:t>1</w:t>
            </w:r>
          </w:p>
        </w:tc>
      </w:tr>
      <w:tr w:rsidR="00A93946" w14:paraId="2E4C9087" w14:textId="77777777">
        <w:trPr>
          <w:trHeight w:val="253"/>
        </w:trPr>
        <w:tc>
          <w:tcPr>
            <w:tcW w:w="1951" w:type="dxa"/>
          </w:tcPr>
          <w:p w14:paraId="4D9C5146" w14:textId="77777777" w:rsidR="00A93946" w:rsidRDefault="00CC4901">
            <w:pPr>
              <w:pStyle w:val="TableParagraph"/>
              <w:ind w:left="176" w:right="167"/>
            </w:pPr>
            <w:r>
              <w:rPr>
                <w:color w:val="231F20"/>
              </w:rPr>
              <w:t>1”</w:t>
            </w:r>
          </w:p>
        </w:tc>
        <w:tc>
          <w:tcPr>
            <w:tcW w:w="1445" w:type="dxa"/>
          </w:tcPr>
          <w:p w14:paraId="00E6B8CF" w14:textId="77777777" w:rsidR="00A93946" w:rsidRDefault="00CC4901">
            <w:pPr>
              <w:pStyle w:val="TableParagraph"/>
              <w:ind w:left="15"/>
            </w:pPr>
            <w:r>
              <w:rPr>
                <w:color w:val="231F20"/>
              </w:rPr>
              <w:t>2</w:t>
            </w:r>
          </w:p>
        </w:tc>
      </w:tr>
      <w:tr w:rsidR="00A93946" w14:paraId="646AD2C2" w14:textId="77777777">
        <w:trPr>
          <w:trHeight w:val="253"/>
        </w:trPr>
        <w:tc>
          <w:tcPr>
            <w:tcW w:w="1951" w:type="dxa"/>
          </w:tcPr>
          <w:p w14:paraId="4A514EC7" w14:textId="77777777" w:rsidR="00A93946" w:rsidRDefault="00CC4901">
            <w:pPr>
              <w:pStyle w:val="TableParagraph"/>
              <w:ind w:left="181" w:right="162"/>
            </w:pPr>
            <w:r>
              <w:rPr>
                <w:color w:val="231F20"/>
              </w:rPr>
              <w:t>1 ½”</w:t>
            </w:r>
          </w:p>
        </w:tc>
        <w:tc>
          <w:tcPr>
            <w:tcW w:w="1445" w:type="dxa"/>
          </w:tcPr>
          <w:p w14:paraId="2C48156D" w14:textId="77777777" w:rsidR="00A93946" w:rsidRDefault="00CC4901">
            <w:pPr>
              <w:pStyle w:val="TableParagraph"/>
              <w:ind w:left="15"/>
            </w:pPr>
            <w:r>
              <w:rPr>
                <w:color w:val="231F20"/>
              </w:rPr>
              <w:t>4</w:t>
            </w:r>
          </w:p>
        </w:tc>
      </w:tr>
      <w:tr w:rsidR="00A93946" w14:paraId="31A88413" w14:textId="77777777">
        <w:trPr>
          <w:trHeight w:val="252"/>
        </w:trPr>
        <w:tc>
          <w:tcPr>
            <w:tcW w:w="1951" w:type="dxa"/>
          </w:tcPr>
          <w:p w14:paraId="71244659" w14:textId="77777777" w:rsidR="00A93946" w:rsidRDefault="00CC4901">
            <w:pPr>
              <w:pStyle w:val="TableParagraph"/>
              <w:spacing w:line="232" w:lineRule="exact"/>
              <w:ind w:left="176" w:right="167"/>
            </w:pPr>
            <w:r>
              <w:rPr>
                <w:color w:val="231F20"/>
              </w:rPr>
              <w:t>2”</w:t>
            </w:r>
          </w:p>
        </w:tc>
        <w:tc>
          <w:tcPr>
            <w:tcW w:w="1445" w:type="dxa"/>
          </w:tcPr>
          <w:p w14:paraId="17ABB76D" w14:textId="77777777" w:rsidR="00A93946" w:rsidRDefault="00CC4901">
            <w:pPr>
              <w:pStyle w:val="TableParagraph"/>
              <w:spacing w:line="232" w:lineRule="exact"/>
              <w:ind w:left="15"/>
            </w:pPr>
            <w:r>
              <w:rPr>
                <w:color w:val="231F20"/>
              </w:rPr>
              <w:t>8</w:t>
            </w:r>
          </w:p>
        </w:tc>
      </w:tr>
      <w:tr w:rsidR="00A93946" w14:paraId="354FA7F9" w14:textId="77777777">
        <w:trPr>
          <w:trHeight w:val="256"/>
        </w:trPr>
        <w:tc>
          <w:tcPr>
            <w:tcW w:w="1951" w:type="dxa"/>
          </w:tcPr>
          <w:p w14:paraId="28DF9E93" w14:textId="77777777" w:rsidR="00A93946" w:rsidRDefault="00CC4901">
            <w:pPr>
              <w:pStyle w:val="TableParagraph"/>
              <w:spacing w:line="236" w:lineRule="exact"/>
              <w:ind w:left="176" w:right="167"/>
            </w:pPr>
            <w:r>
              <w:rPr>
                <w:color w:val="231F20"/>
              </w:rPr>
              <w:t>3”</w:t>
            </w:r>
          </w:p>
        </w:tc>
        <w:tc>
          <w:tcPr>
            <w:tcW w:w="1445" w:type="dxa"/>
          </w:tcPr>
          <w:p w14:paraId="25D346CB" w14:textId="77777777" w:rsidR="00A93946" w:rsidRDefault="00CC4901">
            <w:pPr>
              <w:pStyle w:val="TableParagraph"/>
              <w:spacing w:line="236" w:lineRule="exact"/>
              <w:ind w:left="512" w:right="497"/>
            </w:pPr>
            <w:r>
              <w:rPr>
                <w:color w:val="231F20"/>
              </w:rPr>
              <w:t>18</w:t>
            </w:r>
          </w:p>
        </w:tc>
      </w:tr>
      <w:tr w:rsidR="00A93946" w14:paraId="32765E1A" w14:textId="77777777">
        <w:trPr>
          <w:trHeight w:val="251"/>
        </w:trPr>
        <w:tc>
          <w:tcPr>
            <w:tcW w:w="1951" w:type="dxa"/>
          </w:tcPr>
          <w:p w14:paraId="4BEBC736" w14:textId="77777777" w:rsidR="00A93946" w:rsidRDefault="00CC4901">
            <w:pPr>
              <w:pStyle w:val="TableParagraph"/>
              <w:spacing w:line="232" w:lineRule="exact"/>
              <w:ind w:left="176" w:right="167"/>
            </w:pPr>
            <w:r>
              <w:rPr>
                <w:color w:val="231F20"/>
              </w:rPr>
              <w:t>4”</w:t>
            </w:r>
          </w:p>
        </w:tc>
        <w:tc>
          <w:tcPr>
            <w:tcW w:w="1445" w:type="dxa"/>
          </w:tcPr>
          <w:p w14:paraId="2F462E99" w14:textId="77777777" w:rsidR="00A93946" w:rsidRDefault="00CC4901">
            <w:pPr>
              <w:pStyle w:val="TableParagraph"/>
              <w:spacing w:line="232" w:lineRule="exact"/>
              <w:ind w:left="512" w:right="497"/>
            </w:pPr>
            <w:r>
              <w:rPr>
                <w:color w:val="231F20"/>
              </w:rPr>
              <w:t>36</w:t>
            </w:r>
          </w:p>
        </w:tc>
      </w:tr>
    </w:tbl>
    <w:p w14:paraId="0204DFF8" w14:textId="77777777" w:rsidR="00A93946" w:rsidRDefault="00A93946">
      <w:pPr>
        <w:pStyle w:val="BodyText"/>
        <w:rPr>
          <w:sz w:val="24"/>
        </w:rPr>
      </w:pPr>
    </w:p>
    <w:p w14:paraId="1010DC60" w14:textId="77777777" w:rsidR="00A93946" w:rsidRDefault="00A93946">
      <w:pPr>
        <w:pStyle w:val="BodyText"/>
        <w:spacing w:before="10"/>
        <w:rPr>
          <w:sz w:val="18"/>
        </w:rPr>
      </w:pPr>
    </w:p>
    <w:p w14:paraId="71E319F4" w14:textId="77777777" w:rsidR="00A93946" w:rsidRDefault="00CC4901">
      <w:pPr>
        <w:pStyle w:val="ListParagraph"/>
        <w:numPr>
          <w:ilvl w:val="0"/>
          <w:numId w:val="5"/>
        </w:numPr>
        <w:tabs>
          <w:tab w:val="left" w:pos="1052"/>
        </w:tabs>
        <w:ind w:left="1051" w:hanging="272"/>
        <w:jc w:val="left"/>
      </w:pPr>
      <w:r>
        <w:rPr>
          <w:color w:val="231F20"/>
          <w:u w:val="single" w:color="231F20"/>
        </w:rPr>
        <w:t>Commercial (Monthly Billing</w:t>
      </w:r>
      <w:r>
        <w:rPr>
          <w:color w:val="231F20"/>
          <w:spacing w:val="-12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306796A2" w14:textId="77777777" w:rsidR="00A93946" w:rsidRDefault="00A93946">
      <w:pPr>
        <w:pStyle w:val="BodyText"/>
        <w:spacing w:before="3"/>
        <w:rPr>
          <w:sz w:val="14"/>
        </w:rPr>
      </w:pPr>
    </w:p>
    <w:p w14:paraId="110A9B66" w14:textId="77777777" w:rsidR="00A93946" w:rsidRDefault="00CC4901">
      <w:pPr>
        <w:pStyle w:val="BodyText"/>
        <w:spacing w:before="92"/>
        <w:ind w:left="1140"/>
      </w:pPr>
      <w:r>
        <w:rPr>
          <w:color w:val="231F20"/>
        </w:rPr>
        <w:t>Flat Fees:</w:t>
      </w:r>
    </w:p>
    <w:p w14:paraId="5EF843A9" w14:textId="77777777" w:rsidR="00A93946" w:rsidRDefault="00CC4901">
      <w:pPr>
        <w:pStyle w:val="ListParagraph"/>
        <w:numPr>
          <w:ilvl w:val="1"/>
          <w:numId w:val="5"/>
        </w:numPr>
        <w:tabs>
          <w:tab w:val="left" w:pos="1501"/>
        </w:tabs>
        <w:spacing w:before="1" w:line="252" w:lineRule="exact"/>
      </w:pPr>
      <w:r>
        <w:rPr>
          <w:color w:val="231F20"/>
        </w:rPr>
        <w:t>$7.00 Administration Fee 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SFE</w:t>
      </w:r>
    </w:p>
    <w:p w14:paraId="75489FA8" w14:textId="77777777" w:rsidR="00A93946" w:rsidRDefault="00486E54">
      <w:pPr>
        <w:pStyle w:val="ListParagraph"/>
        <w:numPr>
          <w:ilvl w:val="1"/>
          <w:numId w:val="5"/>
        </w:numPr>
        <w:tabs>
          <w:tab w:val="left" w:pos="1501"/>
        </w:tabs>
        <w:spacing w:line="475" w:lineRule="auto"/>
        <w:ind w:left="1051" w:right="4416" w:firstLine="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BC95D" wp14:editId="2DB8C4BC">
                <wp:simplePos x="0" y="0"/>
                <wp:positionH relativeFrom="page">
                  <wp:posOffset>1145059</wp:posOffset>
                </wp:positionH>
                <wp:positionV relativeFrom="paragraph">
                  <wp:posOffset>487199</wp:posOffset>
                </wp:positionV>
                <wp:extent cx="2941955" cy="996779"/>
                <wp:effectExtent l="0" t="0" r="1079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996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</w:tblGrid>
                            <w:tr w:rsidR="00567F1E" w14:paraId="615D4D97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B26E0CC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D8AB611" w14:textId="77777777" w:rsidR="00567F1E" w:rsidRDefault="00567F1E">
                                  <w:pPr>
                                    <w:pStyle w:val="TableParagraph"/>
                                    <w:spacing w:line="238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2D77A0B7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</w:tr>
                            <w:tr w:rsidR="00664882" w14:paraId="2226E84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3769423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071DED57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$4.50</w:t>
                                  </w:r>
                                </w:p>
                              </w:tc>
                            </w:tr>
                            <w:tr w:rsidR="00664882" w14:paraId="68EEF34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9AA35E0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21E1A7CC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$6.55</w:t>
                                  </w:r>
                                </w:p>
                              </w:tc>
                            </w:tr>
                            <w:tr w:rsidR="00664882" w14:paraId="592A65D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1F7F782" w14:textId="77777777" w:rsidR="00664882" w:rsidRDefault="00664882" w:rsidP="00664882">
                                  <w:pPr>
                                    <w:pStyle w:val="TableParagraph"/>
                                    <w:spacing w:line="229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0DF14B7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</w:tr>
                            <w:tr w:rsidR="00664882" w14:paraId="637B6C7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A915C71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5944081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</w:tr>
                            <w:tr w:rsidR="00567F1E" w14:paraId="017D9F0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10FC84F2" w14:textId="77777777" w:rsidR="00567F1E" w:rsidRPr="00A97979" w:rsidRDefault="00567F1E">
                                  <w:pPr>
                                    <w:pStyle w:val="TableParagraph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284F37B" w14:textId="77777777" w:rsidR="00567F1E" w:rsidRPr="00A97979" w:rsidRDefault="00567F1E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4ADE95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C95D" id="Text Box 7" o:spid="_x0000_s1029" type="#_x0000_t202" style="position:absolute;left:0;text-align:left;margin-left:90.15pt;margin-top:38.35pt;width:231.65pt;height:7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</w:tblGrid>
                      <w:tr w:rsidR="00567F1E" w14:paraId="615D4D97" w14:textId="77777777">
                        <w:trPr>
                          <w:trHeight w:val="506"/>
                        </w:trPr>
                        <w:tc>
                          <w:tcPr>
                            <w:tcW w:w="2297" w:type="dxa"/>
                          </w:tcPr>
                          <w:p w14:paraId="3B26E0CC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D8AB611" w14:textId="77777777" w:rsidR="00567F1E" w:rsidRDefault="00567F1E">
                            <w:pPr>
                              <w:pStyle w:val="TableParagraph"/>
                              <w:spacing w:line="238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2D77A0B7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</w:tr>
                      <w:tr w:rsidR="00664882" w14:paraId="2226E84A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53769423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071DED57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$4.50</w:t>
                            </w:r>
                          </w:p>
                        </w:tc>
                      </w:tr>
                      <w:tr w:rsidR="00664882" w14:paraId="68EEF348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49AA35E0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21E1A7CC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$6.55</w:t>
                            </w:r>
                          </w:p>
                        </w:tc>
                      </w:tr>
                      <w:tr w:rsidR="00664882" w14:paraId="592A65D4" w14:textId="77777777">
                        <w:trPr>
                          <w:trHeight w:val="249"/>
                        </w:trPr>
                        <w:tc>
                          <w:tcPr>
                            <w:tcW w:w="2297" w:type="dxa"/>
                          </w:tcPr>
                          <w:p w14:paraId="31F7F782" w14:textId="77777777" w:rsidR="00664882" w:rsidRDefault="00664882" w:rsidP="00664882">
                            <w:pPr>
                              <w:pStyle w:val="TableParagraph"/>
                              <w:spacing w:line="229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0DF14B7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</w:tr>
                      <w:tr w:rsidR="00664882" w14:paraId="637B6C74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4A915C71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5944081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</w:tr>
                      <w:tr w:rsidR="00567F1E" w14:paraId="017D9F09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10FC84F2" w14:textId="77777777" w:rsidR="00567F1E" w:rsidRPr="00A97979" w:rsidRDefault="00567F1E">
                            <w:pPr>
                              <w:pStyle w:val="TableParagraph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4284F37B" w14:textId="77777777" w:rsidR="00567F1E" w:rsidRPr="00A97979" w:rsidRDefault="00567F1E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B4ADE95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$25.00 Sustainable </w:t>
      </w:r>
      <w:r w:rsidR="00CC4901">
        <w:rPr>
          <w:color w:val="231F20"/>
          <w:spacing w:val="-4"/>
        </w:rPr>
        <w:t xml:space="preserve">Water </w:t>
      </w:r>
      <w:r w:rsidR="00CC4901">
        <w:rPr>
          <w:color w:val="231F20"/>
        </w:rPr>
        <w:t>Assurance Fee per</w:t>
      </w:r>
      <w:r w:rsidR="00CC4901">
        <w:rPr>
          <w:color w:val="231F20"/>
          <w:spacing w:val="-29"/>
        </w:rPr>
        <w:t xml:space="preserve"> </w:t>
      </w:r>
      <w:r w:rsidR="00CC4901">
        <w:rPr>
          <w:color w:val="231F20"/>
        </w:rPr>
        <w:t>SFE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7E21D422" w14:textId="77777777" w:rsidR="00A93946" w:rsidRDefault="00A93946">
      <w:pPr>
        <w:pStyle w:val="BodyText"/>
        <w:rPr>
          <w:sz w:val="24"/>
        </w:rPr>
      </w:pPr>
    </w:p>
    <w:p w14:paraId="72D40FF7" w14:textId="77777777" w:rsidR="00A93946" w:rsidRDefault="00A93946">
      <w:pPr>
        <w:pStyle w:val="BodyText"/>
        <w:rPr>
          <w:sz w:val="24"/>
        </w:rPr>
      </w:pPr>
    </w:p>
    <w:p w14:paraId="4C755B0F" w14:textId="77777777" w:rsidR="00A93946" w:rsidRDefault="00A93946">
      <w:pPr>
        <w:pStyle w:val="BodyText"/>
        <w:rPr>
          <w:sz w:val="24"/>
        </w:rPr>
      </w:pPr>
    </w:p>
    <w:p w14:paraId="4D3330AE" w14:textId="77777777" w:rsidR="00A93946" w:rsidRDefault="00A93946">
      <w:pPr>
        <w:pStyle w:val="BodyText"/>
        <w:rPr>
          <w:sz w:val="24"/>
        </w:rPr>
      </w:pPr>
    </w:p>
    <w:p w14:paraId="3FDF6212" w14:textId="77777777" w:rsidR="00A93946" w:rsidRDefault="00A93946">
      <w:pPr>
        <w:pStyle w:val="BodyText"/>
        <w:rPr>
          <w:sz w:val="24"/>
        </w:rPr>
      </w:pPr>
    </w:p>
    <w:p w14:paraId="77C224BA" w14:textId="77777777" w:rsidR="00A93946" w:rsidRDefault="00A93946">
      <w:pPr>
        <w:pStyle w:val="BodyText"/>
        <w:rPr>
          <w:sz w:val="24"/>
        </w:rPr>
      </w:pPr>
    </w:p>
    <w:p w14:paraId="6E07EBC1" w14:textId="77777777" w:rsidR="00A93946" w:rsidRDefault="00CC4901">
      <w:pPr>
        <w:pStyle w:val="BodyText"/>
        <w:spacing w:before="191"/>
        <w:ind w:left="1140"/>
      </w:pPr>
      <w:r>
        <w:rPr>
          <w:color w:val="231F20"/>
        </w:rPr>
        <w:t>Notes:</w:t>
      </w:r>
    </w:p>
    <w:p w14:paraId="40EC3271" w14:textId="77777777" w:rsidR="00A93946" w:rsidRDefault="00CC4901">
      <w:pPr>
        <w:pStyle w:val="ListParagraph"/>
        <w:numPr>
          <w:ilvl w:val="0"/>
          <w:numId w:val="4"/>
        </w:numPr>
        <w:tabs>
          <w:tab w:val="left" w:pos="1501"/>
        </w:tabs>
        <w:spacing w:before="2" w:line="252" w:lineRule="exact"/>
      </w:pPr>
      <w:r>
        <w:rPr>
          <w:color w:val="231F20"/>
        </w:rPr>
        <w:t xml:space="preserve">Usage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identified 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TABLEA.</w:t>
      </w:r>
    </w:p>
    <w:p w14:paraId="4057DF1C" w14:textId="77777777" w:rsidR="00A93946" w:rsidRDefault="00CC4901">
      <w:pPr>
        <w:pStyle w:val="ListParagraph"/>
        <w:numPr>
          <w:ilvl w:val="0"/>
          <w:numId w:val="4"/>
        </w:numPr>
        <w:tabs>
          <w:tab w:val="left" w:pos="1501"/>
        </w:tabs>
        <w:ind w:right="363" w:hanging="360"/>
      </w:pPr>
      <w:r>
        <w:rPr>
          <w:color w:val="231F20"/>
        </w:rPr>
        <w:t xml:space="preserve">Administration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A.</w:t>
      </w:r>
    </w:p>
    <w:p w14:paraId="061708A5" w14:textId="77777777" w:rsidR="00A93946" w:rsidRDefault="00CC4901">
      <w:pPr>
        <w:pStyle w:val="ListParagraph"/>
        <w:numPr>
          <w:ilvl w:val="0"/>
          <w:numId w:val="4"/>
        </w:numPr>
        <w:tabs>
          <w:tab w:val="left" w:pos="1501"/>
        </w:tabs>
        <w:ind w:right="151" w:hanging="360"/>
      </w:pPr>
      <w:r>
        <w:rPr>
          <w:color w:val="231F20"/>
        </w:rPr>
        <w:t xml:space="preserve">Sustainable </w:t>
      </w:r>
      <w:r>
        <w:rPr>
          <w:color w:val="231F20"/>
          <w:spacing w:val="-4"/>
        </w:rPr>
        <w:t xml:space="preserve">Water </w:t>
      </w:r>
      <w:r>
        <w:rPr>
          <w:color w:val="231F20"/>
        </w:rPr>
        <w:t xml:space="preserve">Assurance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A.</w:t>
      </w:r>
    </w:p>
    <w:p w14:paraId="3CB362C1" w14:textId="77777777" w:rsidR="00A93946" w:rsidRDefault="00A93946">
      <w:pPr>
        <w:sectPr w:rsidR="00A93946">
          <w:pgSz w:w="12240" w:h="15840"/>
          <w:pgMar w:top="340" w:right="1320" w:bottom="1260" w:left="660" w:header="0" w:footer="903" w:gutter="0"/>
          <w:cols w:space="720"/>
        </w:sectPr>
      </w:pPr>
    </w:p>
    <w:p w14:paraId="48E06486" w14:textId="77777777" w:rsidR="00A93946" w:rsidRDefault="00CC4901">
      <w:pPr>
        <w:pStyle w:val="BodyText"/>
        <w:spacing w:before="81" w:after="10"/>
        <w:ind w:left="3362"/>
      </w:pPr>
      <w:r>
        <w:rPr>
          <w:color w:val="231F20"/>
        </w:rPr>
        <w:lastRenderedPageBreak/>
        <w:t>TABLE A: WATER SINGLE FAMILYEQUIVALENT</w:t>
      </w:r>
    </w:p>
    <w:tbl>
      <w:tblPr>
        <w:tblW w:w="0" w:type="auto"/>
        <w:tblInd w:w="38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349"/>
      </w:tblGrid>
      <w:tr w:rsidR="00A93946" w14:paraId="5CD0D7BC" w14:textId="77777777">
        <w:trPr>
          <w:trHeight w:val="254"/>
        </w:trPr>
        <w:tc>
          <w:tcPr>
            <w:tcW w:w="1819" w:type="dxa"/>
          </w:tcPr>
          <w:p w14:paraId="637D3D6C" w14:textId="77777777" w:rsidR="00A93946" w:rsidRDefault="00CC4901">
            <w:pPr>
              <w:pStyle w:val="TableParagraph"/>
              <w:ind w:left="116" w:right="100"/>
            </w:pPr>
            <w:r>
              <w:rPr>
                <w:color w:val="231F20"/>
              </w:rPr>
              <w:t>Water Meter Size</w:t>
            </w:r>
          </w:p>
        </w:tc>
        <w:tc>
          <w:tcPr>
            <w:tcW w:w="1349" w:type="dxa"/>
          </w:tcPr>
          <w:p w14:paraId="56AA42C8" w14:textId="77777777" w:rsidR="00A93946" w:rsidRDefault="00CC4901">
            <w:pPr>
              <w:pStyle w:val="TableParagraph"/>
              <w:ind w:left="466" w:right="452"/>
            </w:pPr>
            <w:r>
              <w:rPr>
                <w:color w:val="231F20"/>
              </w:rPr>
              <w:t>SFE</w:t>
            </w:r>
          </w:p>
        </w:tc>
      </w:tr>
      <w:tr w:rsidR="00A93946" w14:paraId="3568707F" w14:textId="77777777">
        <w:trPr>
          <w:trHeight w:val="253"/>
        </w:trPr>
        <w:tc>
          <w:tcPr>
            <w:tcW w:w="1819" w:type="dxa"/>
          </w:tcPr>
          <w:p w14:paraId="52F12269" w14:textId="77777777" w:rsidR="00A93946" w:rsidRDefault="00CC4901">
            <w:pPr>
              <w:pStyle w:val="TableParagraph"/>
              <w:ind w:left="116" w:right="97"/>
            </w:pPr>
            <w:r>
              <w:rPr>
                <w:color w:val="231F20"/>
              </w:rPr>
              <w:t>¾”</w:t>
            </w:r>
          </w:p>
        </w:tc>
        <w:tc>
          <w:tcPr>
            <w:tcW w:w="1349" w:type="dxa"/>
          </w:tcPr>
          <w:p w14:paraId="07C1EB31" w14:textId="77777777" w:rsidR="00A93946" w:rsidRDefault="00CC4901">
            <w:pPr>
              <w:pStyle w:val="TableParagraph"/>
              <w:ind w:left="20"/>
            </w:pPr>
            <w:r>
              <w:rPr>
                <w:color w:val="231F20"/>
              </w:rPr>
              <w:t>1</w:t>
            </w:r>
          </w:p>
        </w:tc>
      </w:tr>
      <w:tr w:rsidR="00A93946" w14:paraId="7281C7D1" w14:textId="77777777">
        <w:trPr>
          <w:trHeight w:val="249"/>
        </w:trPr>
        <w:tc>
          <w:tcPr>
            <w:tcW w:w="1819" w:type="dxa"/>
          </w:tcPr>
          <w:p w14:paraId="02B08CBC" w14:textId="77777777" w:rsidR="00A93946" w:rsidRDefault="00CC4901">
            <w:pPr>
              <w:pStyle w:val="TableParagraph"/>
              <w:spacing w:line="230" w:lineRule="exact"/>
              <w:ind w:left="116" w:right="100"/>
            </w:pPr>
            <w:r>
              <w:rPr>
                <w:color w:val="231F20"/>
              </w:rPr>
              <w:t>1”</w:t>
            </w:r>
          </w:p>
        </w:tc>
        <w:tc>
          <w:tcPr>
            <w:tcW w:w="1349" w:type="dxa"/>
          </w:tcPr>
          <w:p w14:paraId="4A13BE8B" w14:textId="77777777" w:rsidR="00A93946" w:rsidRDefault="00CC4901">
            <w:pPr>
              <w:pStyle w:val="TableParagraph"/>
              <w:spacing w:line="230" w:lineRule="exact"/>
              <w:ind w:left="20"/>
            </w:pPr>
            <w:r>
              <w:rPr>
                <w:color w:val="231F20"/>
              </w:rPr>
              <w:t>2</w:t>
            </w:r>
          </w:p>
        </w:tc>
      </w:tr>
      <w:tr w:rsidR="00A93946" w14:paraId="2A704261" w14:textId="77777777">
        <w:trPr>
          <w:trHeight w:val="254"/>
        </w:trPr>
        <w:tc>
          <w:tcPr>
            <w:tcW w:w="1819" w:type="dxa"/>
          </w:tcPr>
          <w:p w14:paraId="77DB8E4A" w14:textId="77777777" w:rsidR="00A93946" w:rsidRDefault="00CC4901">
            <w:pPr>
              <w:pStyle w:val="TableParagraph"/>
              <w:ind w:left="116" w:right="95"/>
            </w:pPr>
            <w:r>
              <w:rPr>
                <w:color w:val="231F20"/>
              </w:rPr>
              <w:t>1 ½”</w:t>
            </w:r>
          </w:p>
        </w:tc>
        <w:tc>
          <w:tcPr>
            <w:tcW w:w="1349" w:type="dxa"/>
          </w:tcPr>
          <w:p w14:paraId="3CEEA658" w14:textId="77777777" w:rsidR="00A93946" w:rsidRDefault="00CC4901">
            <w:pPr>
              <w:pStyle w:val="TableParagraph"/>
              <w:ind w:left="20"/>
            </w:pPr>
            <w:r>
              <w:rPr>
                <w:color w:val="231F20"/>
              </w:rPr>
              <w:t>4</w:t>
            </w:r>
          </w:p>
        </w:tc>
      </w:tr>
      <w:tr w:rsidR="00A93946" w14:paraId="535410A7" w14:textId="77777777">
        <w:trPr>
          <w:trHeight w:val="251"/>
        </w:trPr>
        <w:tc>
          <w:tcPr>
            <w:tcW w:w="1819" w:type="dxa"/>
          </w:tcPr>
          <w:p w14:paraId="2FAF56DC" w14:textId="77777777" w:rsidR="00A93946" w:rsidRDefault="00CC4901">
            <w:pPr>
              <w:pStyle w:val="TableParagraph"/>
              <w:spacing w:line="232" w:lineRule="exact"/>
              <w:ind w:left="116" w:right="100"/>
            </w:pPr>
            <w:r>
              <w:rPr>
                <w:color w:val="231F20"/>
              </w:rPr>
              <w:t>2”</w:t>
            </w:r>
          </w:p>
        </w:tc>
        <w:tc>
          <w:tcPr>
            <w:tcW w:w="1349" w:type="dxa"/>
          </w:tcPr>
          <w:p w14:paraId="74A404AB" w14:textId="77777777" w:rsidR="00A93946" w:rsidRDefault="00CC4901">
            <w:pPr>
              <w:pStyle w:val="TableParagraph"/>
              <w:spacing w:line="232" w:lineRule="exact"/>
              <w:ind w:left="20"/>
            </w:pPr>
            <w:r>
              <w:rPr>
                <w:color w:val="231F20"/>
              </w:rPr>
              <w:t>8</w:t>
            </w:r>
          </w:p>
        </w:tc>
      </w:tr>
      <w:tr w:rsidR="00A93946" w14:paraId="060CF312" w14:textId="77777777">
        <w:trPr>
          <w:trHeight w:val="251"/>
        </w:trPr>
        <w:tc>
          <w:tcPr>
            <w:tcW w:w="1819" w:type="dxa"/>
          </w:tcPr>
          <w:p w14:paraId="5B0FAC4F" w14:textId="77777777" w:rsidR="00A93946" w:rsidRDefault="00CC4901">
            <w:pPr>
              <w:pStyle w:val="TableParagraph"/>
              <w:spacing w:line="232" w:lineRule="exact"/>
              <w:ind w:left="116" w:right="100"/>
            </w:pPr>
            <w:r>
              <w:rPr>
                <w:color w:val="231F20"/>
              </w:rPr>
              <w:t>3”</w:t>
            </w:r>
          </w:p>
        </w:tc>
        <w:tc>
          <w:tcPr>
            <w:tcW w:w="1349" w:type="dxa"/>
          </w:tcPr>
          <w:p w14:paraId="03524425" w14:textId="77777777" w:rsidR="00A93946" w:rsidRDefault="00CC4901">
            <w:pPr>
              <w:pStyle w:val="TableParagraph"/>
              <w:spacing w:line="232" w:lineRule="exact"/>
              <w:ind w:left="466" w:right="451"/>
            </w:pPr>
            <w:r>
              <w:rPr>
                <w:color w:val="231F20"/>
              </w:rPr>
              <w:t>18</w:t>
            </w:r>
          </w:p>
        </w:tc>
      </w:tr>
      <w:tr w:rsidR="00A93946" w14:paraId="57F14EE1" w14:textId="77777777">
        <w:trPr>
          <w:trHeight w:val="254"/>
        </w:trPr>
        <w:tc>
          <w:tcPr>
            <w:tcW w:w="1819" w:type="dxa"/>
          </w:tcPr>
          <w:p w14:paraId="39D5B2CA" w14:textId="77777777" w:rsidR="00A93946" w:rsidRDefault="00CC4901">
            <w:pPr>
              <w:pStyle w:val="TableParagraph"/>
              <w:ind w:left="116" w:right="100"/>
            </w:pPr>
            <w:r>
              <w:rPr>
                <w:color w:val="231F20"/>
              </w:rPr>
              <w:t>4”</w:t>
            </w:r>
          </w:p>
        </w:tc>
        <w:tc>
          <w:tcPr>
            <w:tcW w:w="1349" w:type="dxa"/>
          </w:tcPr>
          <w:p w14:paraId="5638B129" w14:textId="77777777" w:rsidR="00A93946" w:rsidRDefault="00CC4901">
            <w:pPr>
              <w:pStyle w:val="TableParagraph"/>
              <w:ind w:left="466" w:right="451"/>
            </w:pPr>
            <w:r>
              <w:rPr>
                <w:color w:val="231F20"/>
              </w:rPr>
              <w:t>36</w:t>
            </w:r>
          </w:p>
        </w:tc>
      </w:tr>
    </w:tbl>
    <w:p w14:paraId="5F6BF789" w14:textId="77777777" w:rsidR="00A93946" w:rsidRDefault="00A93946">
      <w:pPr>
        <w:pStyle w:val="BodyText"/>
        <w:spacing w:before="11"/>
        <w:rPr>
          <w:sz w:val="20"/>
        </w:rPr>
      </w:pPr>
    </w:p>
    <w:p w14:paraId="4C042EE4" w14:textId="77777777" w:rsidR="00A93946" w:rsidRDefault="00CC4901">
      <w:pPr>
        <w:pStyle w:val="ListParagraph"/>
        <w:numPr>
          <w:ilvl w:val="0"/>
          <w:numId w:val="5"/>
        </w:numPr>
        <w:tabs>
          <w:tab w:val="left" w:pos="1002"/>
        </w:tabs>
        <w:ind w:left="1001" w:hanging="222"/>
        <w:jc w:val="left"/>
      </w:pPr>
      <w:r>
        <w:rPr>
          <w:color w:val="231F20"/>
          <w:u w:val="single" w:color="231F20"/>
        </w:rPr>
        <w:t>Governmental and Municipal-like Entities (Monthly Billing</w:t>
      </w:r>
      <w:r>
        <w:rPr>
          <w:color w:val="231F20"/>
          <w:spacing w:val="-27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5787BEC9" w14:textId="77777777" w:rsidR="00A93946" w:rsidRDefault="00A93946">
      <w:pPr>
        <w:pStyle w:val="BodyText"/>
        <w:spacing w:before="3"/>
        <w:rPr>
          <w:sz w:val="14"/>
        </w:rPr>
      </w:pPr>
    </w:p>
    <w:p w14:paraId="0DAF1CAF" w14:textId="77777777" w:rsidR="00A93946" w:rsidRDefault="00CC4901">
      <w:pPr>
        <w:pStyle w:val="BodyText"/>
        <w:spacing w:before="92" w:line="252" w:lineRule="exact"/>
        <w:ind w:left="1140"/>
      </w:pPr>
      <w:r>
        <w:rPr>
          <w:color w:val="231F20"/>
        </w:rPr>
        <w:t>Flat Fees:</w:t>
      </w:r>
    </w:p>
    <w:p w14:paraId="11EC1C20" w14:textId="77777777" w:rsidR="00A93946" w:rsidRDefault="00CC4901">
      <w:pPr>
        <w:pStyle w:val="ListParagraph"/>
        <w:numPr>
          <w:ilvl w:val="1"/>
          <w:numId w:val="5"/>
        </w:numPr>
        <w:tabs>
          <w:tab w:val="left" w:pos="1501"/>
        </w:tabs>
        <w:spacing w:line="252" w:lineRule="exact"/>
      </w:pPr>
      <w:r>
        <w:rPr>
          <w:color w:val="231F20"/>
        </w:rPr>
        <w:t>$7.00 Administration Fee per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SFE</w:t>
      </w:r>
    </w:p>
    <w:p w14:paraId="29FFB418" w14:textId="77777777" w:rsidR="00A93946" w:rsidRDefault="00486E54">
      <w:pPr>
        <w:pStyle w:val="ListParagraph"/>
        <w:numPr>
          <w:ilvl w:val="1"/>
          <w:numId w:val="5"/>
        </w:numPr>
        <w:tabs>
          <w:tab w:val="left" w:pos="1501"/>
        </w:tabs>
        <w:spacing w:line="477" w:lineRule="auto"/>
        <w:ind w:left="1140" w:right="33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032DF" wp14:editId="198C4EEF">
                <wp:simplePos x="0" y="0"/>
                <wp:positionH relativeFrom="page">
                  <wp:posOffset>1145059</wp:posOffset>
                </wp:positionH>
                <wp:positionV relativeFrom="paragraph">
                  <wp:posOffset>488642</wp:posOffset>
                </wp:positionV>
                <wp:extent cx="2941955" cy="1013254"/>
                <wp:effectExtent l="0" t="0" r="10795" b="158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013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</w:tblGrid>
                            <w:tr w:rsidR="00567F1E" w14:paraId="2CB43B7B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33E89EA8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E1B56B0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79D99EF6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</w:tr>
                            <w:tr w:rsidR="00664882" w14:paraId="1DE7317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195A97C1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37C9830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>$4.50</w:t>
                                  </w:r>
                                </w:p>
                              </w:tc>
                            </w:tr>
                            <w:tr w:rsidR="00664882" w14:paraId="4ED373B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960AB3E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C9658A5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$6.55</w:t>
                                  </w:r>
                                </w:p>
                              </w:tc>
                            </w:tr>
                            <w:tr w:rsidR="00664882" w14:paraId="18AAA56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210B92D8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40D2E00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</w:tr>
                            <w:tr w:rsidR="00664882" w14:paraId="69F13D3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598D788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33915832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</w:tr>
                            <w:tr w:rsidR="00567F1E" w14:paraId="2F64F0B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6C5887E" w14:textId="77777777" w:rsidR="00567F1E" w:rsidRPr="00A97979" w:rsidRDefault="00567F1E">
                                  <w:pPr>
                                    <w:pStyle w:val="TableParagraph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4312481A" w14:textId="77777777" w:rsidR="00567F1E" w:rsidRPr="00A97979" w:rsidRDefault="00567F1E">
                                  <w:pPr>
                                    <w:pStyle w:val="TableParagraph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73DCE5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32DF" id="Text Box 6" o:spid="_x0000_s1030" type="#_x0000_t202" style="position:absolute;left:0;text-align:left;margin-left:90.15pt;margin-top:38.5pt;width:231.65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</w:tblGrid>
                      <w:tr w:rsidR="00567F1E" w14:paraId="2CB43B7B" w14:textId="77777777">
                        <w:trPr>
                          <w:trHeight w:val="506"/>
                        </w:trPr>
                        <w:tc>
                          <w:tcPr>
                            <w:tcW w:w="2297" w:type="dxa"/>
                          </w:tcPr>
                          <w:p w14:paraId="33E89EA8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7E1B56B0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79D99EF6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</w:tr>
                      <w:tr w:rsidR="00664882" w14:paraId="1DE73172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195A97C1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437C9830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>$4.50</w:t>
                            </w:r>
                          </w:p>
                        </w:tc>
                      </w:tr>
                      <w:tr w:rsidR="00664882" w14:paraId="4ED373BA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4960AB3E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C9658A5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$6.55</w:t>
                            </w:r>
                          </w:p>
                        </w:tc>
                      </w:tr>
                      <w:tr w:rsidR="00664882" w14:paraId="18AAA56C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210B92D8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40D2E00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</w:tr>
                      <w:tr w:rsidR="00664882" w14:paraId="69F13D32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6598D788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33915832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</w:tr>
                      <w:tr w:rsidR="00567F1E" w14:paraId="2F64F0BA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66C5887E" w14:textId="77777777" w:rsidR="00567F1E" w:rsidRPr="00A97979" w:rsidRDefault="00567F1E">
                            <w:pPr>
                              <w:pStyle w:val="TableParagraph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4312481A" w14:textId="77777777" w:rsidR="00567F1E" w:rsidRPr="00A97979" w:rsidRDefault="00567F1E">
                            <w:pPr>
                              <w:pStyle w:val="TableParagraph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73DCE5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Sustainable </w:t>
      </w:r>
      <w:r w:rsidR="00CC4901">
        <w:rPr>
          <w:color w:val="231F20"/>
          <w:spacing w:val="-5"/>
        </w:rPr>
        <w:t xml:space="preserve">Water </w:t>
      </w:r>
      <w:r w:rsidR="00CC4901">
        <w:rPr>
          <w:color w:val="231F20"/>
        </w:rPr>
        <w:t>Assurance Fee 25% of water usage</w:t>
      </w:r>
      <w:r w:rsidR="00CC4901">
        <w:rPr>
          <w:color w:val="231F20"/>
          <w:spacing w:val="-41"/>
        </w:rPr>
        <w:t xml:space="preserve"> </w:t>
      </w:r>
      <w:r w:rsidR="00CC4901">
        <w:rPr>
          <w:color w:val="231F20"/>
        </w:rPr>
        <w:t>charges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51ACC699" w14:textId="77777777" w:rsidR="00A93946" w:rsidRDefault="00A93946">
      <w:pPr>
        <w:pStyle w:val="BodyText"/>
        <w:rPr>
          <w:sz w:val="24"/>
        </w:rPr>
      </w:pPr>
    </w:p>
    <w:p w14:paraId="6C4BB92A" w14:textId="77777777" w:rsidR="00A93946" w:rsidRDefault="00A93946">
      <w:pPr>
        <w:pStyle w:val="BodyText"/>
        <w:rPr>
          <w:sz w:val="24"/>
        </w:rPr>
      </w:pPr>
    </w:p>
    <w:p w14:paraId="300B7B71" w14:textId="77777777" w:rsidR="00A93946" w:rsidRDefault="00A93946">
      <w:pPr>
        <w:pStyle w:val="BodyText"/>
        <w:rPr>
          <w:sz w:val="24"/>
        </w:rPr>
      </w:pPr>
    </w:p>
    <w:p w14:paraId="438B6934" w14:textId="77777777" w:rsidR="00A93946" w:rsidRDefault="00A93946">
      <w:pPr>
        <w:pStyle w:val="BodyText"/>
        <w:rPr>
          <w:sz w:val="24"/>
        </w:rPr>
      </w:pPr>
    </w:p>
    <w:p w14:paraId="564FD0D9" w14:textId="77777777" w:rsidR="00A93946" w:rsidRDefault="00A93946">
      <w:pPr>
        <w:pStyle w:val="BodyText"/>
        <w:rPr>
          <w:sz w:val="24"/>
        </w:rPr>
      </w:pPr>
    </w:p>
    <w:p w14:paraId="4F0BF052" w14:textId="77777777" w:rsidR="00A93946" w:rsidRDefault="00A93946">
      <w:pPr>
        <w:pStyle w:val="BodyText"/>
        <w:rPr>
          <w:sz w:val="24"/>
        </w:rPr>
      </w:pPr>
    </w:p>
    <w:p w14:paraId="180F4B50" w14:textId="77777777" w:rsidR="00A93946" w:rsidRDefault="00CC4901">
      <w:pPr>
        <w:pStyle w:val="BodyText"/>
        <w:spacing w:before="186"/>
        <w:ind w:left="1140"/>
      </w:pPr>
      <w:r>
        <w:rPr>
          <w:color w:val="231F20"/>
        </w:rPr>
        <w:t>Notes:</w:t>
      </w:r>
    </w:p>
    <w:p w14:paraId="1DC90785" w14:textId="77777777" w:rsidR="00A93946" w:rsidRDefault="00CC4901">
      <w:pPr>
        <w:pStyle w:val="ListParagraph"/>
        <w:numPr>
          <w:ilvl w:val="0"/>
          <w:numId w:val="3"/>
        </w:numPr>
        <w:tabs>
          <w:tab w:val="left" w:pos="1501"/>
        </w:tabs>
        <w:spacing w:before="4" w:line="251" w:lineRule="exact"/>
      </w:pPr>
      <w:r>
        <w:rPr>
          <w:color w:val="231F20"/>
        </w:rPr>
        <w:t xml:space="preserve">Usage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identified 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TABLEA.</w:t>
      </w:r>
    </w:p>
    <w:p w14:paraId="4432296C" w14:textId="77777777" w:rsidR="00A93946" w:rsidRDefault="00CC4901">
      <w:pPr>
        <w:pStyle w:val="ListParagraph"/>
        <w:numPr>
          <w:ilvl w:val="0"/>
          <w:numId w:val="3"/>
        </w:numPr>
        <w:tabs>
          <w:tab w:val="left" w:pos="1501"/>
        </w:tabs>
        <w:ind w:right="360" w:hanging="360"/>
      </w:pPr>
      <w:r>
        <w:rPr>
          <w:color w:val="231F20"/>
        </w:rPr>
        <w:t xml:space="preserve">Administration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A.</w:t>
      </w:r>
    </w:p>
    <w:p w14:paraId="536BDF3D" w14:textId="77777777" w:rsidR="00A93946" w:rsidRDefault="00CC4901">
      <w:pPr>
        <w:pStyle w:val="ListParagraph"/>
        <w:numPr>
          <w:ilvl w:val="0"/>
          <w:numId w:val="3"/>
        </w:numPr>
        <w:tabs>
          <w:tab w:val="left" w:pos="1501"/>
        </w:tabs>
        <w:spacing w:before="1" w:line="251" w:lineRule="exact"/>
        <w:jc w:val="both"/>
      </w:pPr>
      <w:r>
        <w:rPr>
          <w:color w:val="231F20"/>
        </w:rPr>
        <w:t xml:space="preserve">Sustainable </w:t>
      </w:r>
      <w:r>
        <w:rPr>
          <w:color w:val="231F20"/>
          <w:spacing w:val="-5"/>
        </w:rPr>
        <w:t xml:space="preserve">Water </w:t>
      </w:r>
      <w:r>
        <w:rPr>
          <w:color w:val="231F20"/>
        </w:rPr>
        <w:t>Assurance Fee is equal to 25% of all water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charges.</w:t>
      </w:r>
    </w:p>
    <w:p w14:paraId="6C5FFA2E" w14:textId="77777777" w:rsidR="00A93946" w:rsidRDefault="00CC4901">
      <w:pPr>
        <w:pStyle w:val="ListParagraph"/>
        <w:numPr>
          <w:ilvl w:val="0"/>
          <w:numId w:val="3"/>
        </w:numPr>
        <w:tabs>
          <w:tab w:val="left" w:pos="1501"/>
        </w:tabs>
        <w:ind w:right="104"/>
        <w:jc w:val="both"/>
      </w:pPr>
      <w:r>
        <w:rPr>
          <w:color w:val="231F20"/>
        </w:rPr>
        <w:t>Combined domestic and irrigation tiers are established for Governmental and Municipal-like entities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indoor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usage,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irrigated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weather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seasonally varied water usage for planting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materials.</w:t>
      </w:r>
    </w:p>
    <w:p w14:paraId="390D9A71" w14:textId="77777777" w:rsidR="00A93946" w:rsidRDefault="00A93946">
      <w:pPr>
        <w:pStyle w:val="BodyText"/>
        <w:spacing w:before="8"/>
        <w:rPr>
          <w:sz w:val="21"/>
        </w:rPr>
      </w:pPr>
    </w:p>
    <w:p w14:paraId="59EAB1E6" w14:textId="77777777" w:rsidR="00A93946" w:rsidRDefault="00CC4901">
      <w:pPr>
        <w:pStyle w:val="ListParagraph"/>
        <w:numPr>
          <w:ilvl w:val="0"/>
          <w:numId w:val="5"/>
        </w:numPr>
        <w:tabs>
          <w:tab w:val="left" w:pos="1057"/>
        </w:tabs>
        <w:ind w:left="1056" w:hanging="277"/>
        <w:jc w:val="left"/>
      </w:pPr>
      <w:r>
        <w:rPr>
          <w:color w:val="231F20"/>
          <w:u w:val="single" w:color="231F20"/>
        </w:rPr>
        <w:t>Schools (Monthly Billing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1BB79E06" w14:textId="77777777" w:rsidR="00A93946" w:rsidRDefault="00A93946">
      <w:pPr>
        <w:pStyle w:val="BodyText"/>
        <w:spacing w:before="4"/>
        <w:rPr>
          <w:sz w:val="14"/>
        </w:rPr>
      </w:pPr>
    </w:p>
    <w:p w14:paraId="6E35FB02" w14:textId="77777777" w:rsidR="00A93946" w:rsidRDefault="00CC4901">
      <w:pPr>
        <w:pStyle w:val="BodyText"/>
        <w:spacing w:before="91"/>
        <w:ind w:left="1140"/>
      </w:pPr>
      <w:r>
        <w:rPr>
          <w:color w:val="231F20"/>
        </w:rPr>
        <w:t>Flat Fees:</w:t>
      </w:r>
    </w:p>
    <w:p w14:paraId="27EB69B9" w14:textId="77777777" w:rsidR="00A93946" w:rsidRDefault="00CC4901">
      <w:pPr>
        <w:pStyle w:val="ListParagraph"/>
        <w:numPr>
          <w:ilvl w:val="1"/>
          <w:numId w:val="5"/>
        </w:numPr>
        <w:tabs>
          <w:tab w:val="left" w:pos="1501"/>
        </w:tabs>
        <w:spacing w:before="2" w:line="252" w:lineRule="exact"/>
        <w:ind w:hanging="361"/>
      </w:pPr>
      <w:r>
        <w:rPr>
          <w:color w:val="231F20"/>
        </w:rPr>
        <w:t>$7.00 Administration Fee 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SFE</w:t>
      </w:r>
    </w:p>
    <w:p w14:paraId="0D43AA90" w14:textId="77777777" w:rsidR="00A93946" w:rsidRDefault="00486E54">
      <w:pPr>
        <w:pStyle w:val="ListParagraph"/>
        <w:numPr>
          <w:ilvl w:val="1"/>
          <w:numId w:val="5"/>
        </w:numPr>
        <w:tabs>
          <w:tab w:val="left" w:pos="1501"/>
        </w:tabs>
        <w:spacing w:line="475" w:lineRule="auto"/>
        <w:ind w:left="1140" w:right="33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E9F6" wp14:editId="0868529E">
                <wp:simplePos x="0" y="0"/>
                <wp:positionH relativeFrom="page">
                  <wp:posOffset>1188720</wp:posOffset>
                </wp:positionH>
                <wp:positionV relativeFrom="paragraph">
                  <wp:posOffset>458470</wp:posOffset>
                </wp:positionV>
                <wp:extent cx="3032760" cy="1104900"/>
                <wp:effectExtent l="0" t="0" r="1524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</w:tblGrid>
                            <w:tr w:rsidR="00567F1E" w14:paraId="31BC81D6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4914193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38D80CB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36929DCD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</w:tr>
                            <w:tr w:rsidR="00664882" w14:paraId="09C83F3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27CDC9B5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1CBFEBDD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$4.50</w:t>
                                  </w:r>
                                </w:p>
                              </w:tc>
                            </w:tr>
                            <w:tr w:rsidR="00664882" w14:paraId="3E6FFE8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22E418D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2395A1E1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$6.55</w:t>
                                  </w:r>
                                </w:p>
                              </w:tc>
                            </w:tr>
                            <w:tr w:rsidR="00664882" w14:paraId="4BF21919" w14:textId="77777777" w:rsidTr="00567F1E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6984F11C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22BE7A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</w:tr>
                            <w:tr w:rsidR="00664882" w14:paraId="702813A4" w14:textId="77777777" w:rsidTr="00567F1E">
                              <w:trPr>
                                <w:trHeight w:val="249"/>
                              </w:trPr>
                              <w:tc>
                                <w:tcPr>
                                  <w:tcW w:w="229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1B9B890" w14:textId="77777777" w:rsidR="00664882" w:rsidRDefault="00664882" w:rsidP="00664882">
                                  <w:pPr>
                                    <w:pStyle w:val="TableParagraph"/>
                                    <w:spacing w:line="229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A360A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</w:tr>
                          </w:tbl>
                          <w:p w14:paraId="4C867E14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E9F6" id="Text Box 5" o:spid="_x0000_s1031" type="#_x0000_t202" style="position:absolute;left:0;text-align:left;margin-left:93.6pt;margin-top:36.1pt;width:238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</w:tblGrid>
                      <w:tr w:rsidR="00567F1E" w14:paraId="31BC81D6" w14:textId="77777777">
                        <w:trPr>
                          <w:trHeight w:val="506"/>
                        </w:trPr>
                        <w:tc>
                          <w:tcPr>
                            <w:tcW w:w="2297" w:type="dxa"/>
                          </w:tcPr>
                          <w:p w14:paraId="44914193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38D80CB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36929DCD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</w:tr>
                      <w:tr w:rsidR="00664882" w14:paraId="09C83F3A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27CDC9B5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1CBFEBDD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$4.50</w:t>
                            </w:r>
                          </w:p>
                        </w:tc>
                      </w:tr>
                      <w:tr w:rsidR="00664882" w14:paraId="3E6FFE8B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622E418D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2395A1E1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 xml:space="preserve"> $6.55</w:t>
                            </w:r>
                          </w:p>
                        </w:tc>
                      </w:tr>
                      <w:tr w:rsidR="00664882" w14:paraId="4BF21919" w14:textId="77777777" w:rsidTr="00567F1E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6984F11C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bottom w:val="single" w:sz="4" w:space="0" w:color="auto"/>
                            </w:tcBorders>
                          </w:tcPr>
                          <w:p w14:paraId="2C22BE7A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</w:tr>
                      <w:tr w:rsidR="00664882" w14:paraId="702813A4" w14:textId="77777777" w:rsidTr="00567F1E">
                        <w:trPr>
                          <w:trHeight w:val="249"/>
                        </w:trPr>
                        <w:tc>
                          <w:tcPr>
                            <w:tcW w:w="2297" w:type="dxa"/>
                            <w:tcBorders>
                              <w:right w:val="single" w:sz="4" w:space="0" w:color="auto"/>
                            </w:tcBorders>
                          </w:tcPr>
                          <w:p w14:paraId="21B9B890" w14:textId="77777777" w:rsidR="00664882" w:rsidRDefault="00664882" w:rsidP="00664882">
                            <w:pPr>
                              <w:pStyle w:val="TableParagraph"/>
                              <w:spacing w:line="229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EA360A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</w:tr>
                    </w:tbl>
                    <w:p w14:paraId="4C867E14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Sustainable </w:t>
      </w:r>
      <w:r w:rsidR="00CC4901">
        <w:rPr>
          <w:color w:val="231F20"/>
          <w:spacing w:val="-5"/>
        </w:rPr>
        <w:t xml:space="preserve">Water </w:t>
      </w:r>
      <w:r w:rsidR="00CC4901">
        <w:rPr>
          <w:color w:val="231F20"/>
        </w:rPr>
        <w:t>Assurance Fee 25% of water usage</w:t>
      </w:r>
      <w:r w:rsidR="00CC4901">
        <w:rPr>
          <w:color w:val="231F20"/>
          <w:spacing w:val="-41"/>
        </w:rPr>
        <w:t xml:space="preserve"> </w:t>
      </w:r>
      <w:r w:rsidR="00CC4901">
        <w:rPr>
          <w:color w:val="231F20"/>
        </w:rPr>
        <w:t>charges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77F30D4F" w14:textId="77777777" w:rsidR="00A93946" w:rsidRDefault="00A93946">
      <w:pPr>
        <w:pStyle w:val="BodyText"/>
        <w:rPr>
          <w:sz w:val="24"/>
        </w:rPr>
      </w:pPr>
    </w:p>
    <w:p w14:paraId="425275FA" w14:textId="77777777" w:rsidR="00A93946" w:rsidRDefault="00A93946">
      <w:pPr>
        <w:pStyle w:val="BodyText"/>
        <w:rPr>
          <w:sz w:val="24"/>
        </w:rPr>
      </w:pPr>
    </w:p>
    <w:p w14:paraId="7084CF69" w14:textId="77777777" w:rsidR="00A93946" w:rsidRDefault="00A93946">
      <w:pPr>
        <w:pStyle w:val="BodyText"/>
        <w:rPr>
          <w:sz w:val="24"/>
        </w:rPr>
      </w:pPr>
    </w:p>
    <w:p w14:paraId="3215D5F3" w14:textId="77777777" w:rsidR="00A93946" w:rsidRDefault="00A93946">
      <w:pPr>
        <w:pStyle w:val="BodyText"/>
        <w:rPr>
          <w:sz w:val="24"/>
        </w:rPr>
      </w:pPr>
    </w:p>
    <w:p w14:paraId="0ABD86D9" w14:textId="77777777" w:rsidR="00A93946" w:rsidRDefault="00A93946">
      <w:pPr>
        <w:pStyle w:val="BodyText"/>
        <w:rPr>
          <w:sz w:val="24"/>
        </w:rPr>
      </w:pPr>
    </w:p>
    <w:p w14:paraId="23EAF5D2" w14:textId="77777777" w:rsidR="00A93946" w:rsidRDefault="00A93946">
      <w:pPr>
        <w:pStyle w:val="BodyText"/>
        <w:rPr>
          <w:sz w:val="24"/>
        </w:rPr>
      </w:pPr>
    </w:p>
    <w:p w14:paraId="07E53B9B" w14:textId="77777777" w:rsidR="00A93946" w:rsidRDefault="00CC4901">
      <w:pPr>
        <w:pStyle w:val="BodyText"/>
        <w:spacing w:before="191"/>
        <w:ind w:left="1140"/>
      </w:pPr>
      <w:r>
        <w:rPr>
          <w:color w:val="231F20"/>
        </w:rPr>
        <w:t>Notes:</w:t>
      </w:r>
    </w:p>
    <w:p w14:paraId="002C5346" w14:textId="77777777" w:rsidR="00A93946" w:rsidRDefault="00CC4901">
      <w:pPr>
        <w:pStyle w:val="ListParagraph"/>
        <w:numPr>
          <w:ilvl w:val="0"/>
          <w:numId w:val="2"/>
        </w:numPr>
        <w:tabs>
          <w:tab w:val="left" w:pos="1501"/>
        </w:tabs>
        <w:spacing w:before="1" w:line="251" w:lineRule="exact"/>
      </w:pPr>
      <w:r>
        <w:rPr>
          <w:color w:val="231F20"/>
        </w:rPr>
        <w:t xml:space="preserve">Usage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identified 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TABLEA.</w:t>
      </w:r>
    </w:p>
    <w:p w14:paraId="3F834D1E" w14:textId="77777777" w:rsidR="00A93946" w:rsidRDefault="00CC4901">
      <w:pPr>
        <w:pStyle w:val="ListParagraph"/>
        <w:numPr>
          <w:ilvl w:val="0"/>
          <w:numId w:val="2"/>
        </w:numPr>
        <w:tabs>
          <w:tab w:val="left" w:pos="1501"/>
        </w:tabs>
        <w:ind w:right="360" w:hanging="360"/>
      </w:pPr>
      <w:r>
        <w:rPr>
          <w:color w:val="231F20"/>
        </w:rPr>
        <w:t xml:space="preserve">Administration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A.</w:t>
      </w:r>
    </w:p>
    <w:p w14:paraId="2B324394" w14:textId="77777777" w:rsidR="00A93946" w:rsidRDefault="00CC4901">
      <w:pPr>
        <w:pStyle w:val="ListParagraph"/>
        <w:numPr>
          <w:ilvl w:val="0"/>
          <w:numId w:val="2"/>
        </w:numPr>
        <w:tabs>
          <w:tab w:val="left" w:pos="1501"/>
        </w:tabs>
        <w:spacing w:before="2" w:line="251" w:lineRule="exact"/>
      </w:pPr>
      <w:r>
        <w:rPr>
          <w:color w:val="231F20"/>
        </w:rPr>
        <w:t xml:space="preserve">Sustainable </w:t>
      </w:r>
      <w:r>
        <w:rPr>
          <w:color w:val="231F20"/>
          <w:spacing w:val="-5"/>
        </w:rPr>
        <w:t xml:space="preserve">Water </w:t>
      </w:r>
      <w:r>
        <w:rPr>
          <w:color w:val="231F20"/>
        </w:rPr>
        <w:t>Assurance Fee is equal to 25% of all water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charges.</w:t>
      </w:r>
    </w:p>
    <w:p w14:paraId="42575829" w14:textId="77777777" w:rsidR="00A93946" w:rsidRDefault="00CC4901">
      <w:pPr>
        <w:pStyle w:val="ListParagraph"/>
        <w:numPr>
          <w:ilvl w:val="0"/>
          <w:numId w:val="2"/>
        </w:numPr>
        <w:tabs>
          <w:tab w:val="left" w:pos="1501"/>
        </w:tabs>
        <w:ind w:right="141" w:hanging="360"/>
      </w:pPr>
      <w:r>
        <w:rPr>
          <w:color w:val="231F20"/>
        </w:rPr>
        <w:t>Combined domestic and irrigation tiers are established for Governmental and Municipal-like entities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usage,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irrigated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weather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factor,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seasonally</w:t>
      </w:r>
    </w:p>
    <w:p w14:paraId="2BDDFD1B" w14:textId="77777777" w:rsidR="00A93946" w:rsidRDefault="00A93946">
      <w:pPr>
        <w:sectPr w:rsidR="00A93946">
          <w:pgSz w:w="12240" w:h="15840"/>
          <w:pgMar w:top="340" w:right="1320" w:bottom="1200" w:left="660" w:header="0" w:footer="903" w:gutter="0"/>
          <w:cols w:space="720"/>
        </w:sectPr>
      </w:pPr>
    </w:p>
    <w:p w14:paraId="7E43B0F9" w14:textId="77777777" w:rsidR="00A93946" w:rsidRDefault="00CC4901">
      <w:pPr>
        <w:pStyle w:val="BodyText"/>
        <w:spacing w:before="81"/>
        <w:ind w:left="1500"/>
      </w:pPr>
      <w:r>
        <w:rPr>
          <w:color w:val="231F20"/>
        </w:rPr>
        <w:lastRenderedPageBreak/>
        <w:t>varied water usage for planting materials.</w:t>
      </w:r>
    </w:p>
    <w:p w14:paraId="05E93B32" w14:textId="77777777" w:rsidR="00A93946" w:rsidRDefault="00A93946">
      <w:pPr>
        <w:pStyle w:val="BodyText"/>
        <w:spacing w:before="9"/>
        <w:rPr>
          <w:sz w:val="21"/>
        </w:rPr>
      </w:pPr>
    </w:p>
    <w:p w14:paraId="5F908EA8" w14:textId="77777777" w:rsidR="00A93946" w:rsidRDefault="00CC4901">
      <w:pPr>
        <w:pStyle w:val="ListParagraph"/>
        <w:numPr>
          <w:ilvl w:val="0"/>
          <w:numId w:val="5"/>
        </w:numPr>
        <w:tabs>
          <w:tab w:val="left" w:pos="1057"/>
        </w:tabs>
        <w:ind w:left="1056" w:hanging="277"/>
        <w:jc w:val="left"/>
      </w:pPr>
      <w:r>
        <w:rPr>
          <w:color w:val="231F20"/>
          <w:u w:val="single" w:color="231F20"/>
        </w:rPr>
        <w:t>Irrigation Only (Monthly Billing</w:t>
      </w:r>
      <w:r>
        <w:rPr>
          <w:color w:val="231F20"/>
          <w:spacing w:val="-17"/>
          <w:u w:val="single" w:color="231F20"/>
        </w:rPr>
        <w:t xml:space="preserve"> </w:t>
      </w:r>
      <w:r>
        <w:rPr>
          <w:color w:val="231F20"/>
          <w:u w:val="single" w:color="231F20"/>
        </w:rPr>
        <w:t>Cycle)</w:t>
      </w:r>
    </w:p>
    <w:p w14:paraId="47BDA44A" w14:textId="77777777" w:rsidR="00A93946" w:rsidRDefault="00A93946">
      <w:pPr>
        <w:pStyle w:val="BodyText"/>
        <w:spacing w:before="4"/>
        <w:rPr>
          <w:sz w:val="14"/>
        </w:rPr>
      </w:pPr>
    </w:p>
    <w:p w14:paraId="51547BE1" w14:textId="77777777" w:rsidR="00A93946" w:rsidRDefault="00CC4901">
      <w:pPr>
        <w:pStyle w:val="BodyText"/>
        <w:spacing w:before="91" w:line="252" w:lineRule="exact"/>
        <w:ind w:left="1140"/>
      </w:pPr>
      <w:r>
        <w:rPr>
          <w:color w:val="231F20"/>
        </w:rPr>
        <w:t>Flat Fees:</w:t>
      </w:r>
    </w:p>
    <w:p w14:paraId="31214E24" w14:textId="77777777" w:rsidR="00A93946" w:rsidRDefault="00CC4901">
      <w:pPr>
        <w:pStyle w:val="ListParagraph"/>
        <w:numPr>
          <w:ilvl w:val="1"/>
          <w:numId w:val="5"/>
        </w:numPr>
        <w:tabs>
          <w:tab w:val="left" w:pos="1501"/>
        </w:tabs>
        <w:spacing w:line="252" w:lineRule="exact"/>
      </w:pPr>
      <w:r>
        <w:rPr>
          <w:color w:val="231F20"/>
        </w:rPr>
        <w:t>$7.00 Administration Fee 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SFE</w:t>
      </w:r>
    </w:p>
    <w:p w14:paraId="65BF8807" w14:textId="77777777" w:rsidR="00A93946" w:rsidRDefault="00486E54">
      <w:pPr>
        <w:pStyle w:val="ListParagraph"/>
        <w:numPr>
          <w:ilvl w:val="1"/>
          <w:numId w:val="5"/>
        </w:numPr>
        <w:tabs>
          <w:tab w:val="left" w:pos="1501"/>
        </w:tabs>
        <w:spacing w:line="480" w:lineRule="auto"/>
        <w:ind w:left="1140" w:right="33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63F7B" wp14:editId="2D2E217C">
                <wp:simplePos x="0" y="0"/>
                <wp:positionH relativeFrom="page">
                  <wp:posOffset>1145059</wp:posOffset>
                </wp:positionH>
                <wp:positionV relativeFrom="paragraph">
                  <wp:posOffset>487251</wp:posOffset>
                </wp:positionV>
                <wp:extent cx="2941955" cy="996778"/>
                <wp:effectExtent l="0" t="0" r="1079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996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7"/>
                              <w:gridCol w:w="2320"/>
                            </w:tblGrid>
                            <w:tr w:rsidR="00567F1E" w14:paraId="2C2AD76A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2B65AEF7" w14:textId="77777777" w:rsidR="00567F1E" w:rsidRDefault="00567F1E">
                                  <w:pPr>
                                    <w:pStyle w:val="TableParagraph"/>
                                    <w:spacing w:line="247" w:lineRule="exact"/>
                                    <w:ind w:left="884" w:right="874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TIER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6F61451" w14:textId="77777777" w:rsidR="00567F1E" w:rsidRDefault="00567F1E">
                                  <w:pPr>
                                    <w:pStyle w:val="TableParagraph"/>
                                    <w:spacing w:line="238" w:lineRule="exact"/>
                                    <w:ind w:left="333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CHARGE</w:t>
                                  </w:r>
                                </w:p>
                                <w:p w14:paraId="5976586B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337" w:right="32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</w:rPr>
                                    <w:t>per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</w:rPr>
                                    <w:t xml:space="preserve"> 1000 gallons)</w:t>
                                  </w:r>
                                </w:p>
                              </w:tc>
                            </w:tr>
                            <w:tr w:rsidR="00664882" w14:paraId="68C5E83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296CF7C" w14:textId="77777777" w:rsidR="00664882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6EA27095" w14:textId="77777777" w:rsidR="00664882" w:rsidRPr="00664882" w:rsidRDefault="00664882" w:rsidP="00664882">
                                  <w:pPr>
                                    <w:jc w:val="right"/>
                                  </w:pPr>
                                  <w:r w:rsidRPr="00664882">
                                    <w:t>N/A</w:t>
                                  </w:r>
                                </w:p>
                              </w:tc>
                            </w:tr>
                            <w:tr w:rsidR="00664882" w14:paraId="7B6AA38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0B6B2A21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293BEFC8" w14:textId="77777777" w:rsidR="00664882" w:rsidRPr="00F51A1E" w:rsidRDefault="00664882" w:rsidP="00664882">
                                  <w:pPr>
                                    <w:pStyle w:val="TableParagraph"/>
                                    <w:spacing w:line="232" w:lineRule="exact"/>
                                    <w:ind w:right="85"/>
                                    <w:jc w:val="right"/>
                                  </w:pPr>
                                  <w:r w:rsidRPr="00F51A1E">
                                    <w:t>$6.55</w:t>
                                  </w:r>
                                </w:p>
                              </w:tc>
                            </w:tr>
                            <w:tr w:rsidR="00664882" w14:paraId="167A89D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45110E2C" w14:textId="77777777" w:rsidR="00664882" w:rsidRDefault="00664882" w:rsidP="00664882">
                                  <w:pPr>
                                    <w:pStyle w:val="TableParagraph"/>
                                    <w:spacing w:line="229" w:lineRule="exact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3A597F6F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$9.60</w:t>
                                  </w:r>
                                </w:p>
                              </w:tc>
                            </w:tr>
                            <w:tr w:rsidR="00664882" w14:paraId="0E93DDA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7605A4C9" w14:textId="77777777" w:rsidR="00664882" w:rsidRDefault="00664882" w:rsidP="00664882">
                                  <w:pPr>
                                    <w:pStyle w:val="TableParagraph"/>
                                    <w:ind w:left="16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518FA403" w14:textId="77777777" w:rsidR="00664882" w:rsidRPr="00F51A1E" w:rsidRDefault="00664882" w:rsidP="00664882">
                                  <w:pPr>
                                    <w:pStyle w:val="TableParagraph"/>
                                    <w:ind w:right="85"/>
                                    <w:jc w:val="right"/>
                                  </w:pPr>
                                  <w:r w:rsidRPr="00F51A1E">
                                    <w:t xml:space="preserve"> $12.75</w:t>
                                  </w:r>
                                </w:p>
                              </w:tc>
                            </w:tr>
                            <w:tr w:rsidR="00567F1E" w14:paraId="21D6C75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297" w:type="dxa"/>
                                </w:tcPr>
                                <w:p w14:paraId="59AA61D2" w14:textId="77777777" w:rsidR="00567F1E" w:rsidRPr="00A97979" w:rsidRDefault="00567F1E">
                                  <w:pPr>
                                    <w:pStyle w:val="TableParagraph"/>
                                    <w:spacing w:line="235" w:lineRule="exact"/>
                                    <w:ind w:left="16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7877AA8C" w14:textId="77777777" w:rsidR="00567F1E" w:rsidRPr="00A97979" w:rsidRDefault="00567F1E">
                                  <w:pPr>
                                    <w:pStyle w:val="TableParagraph"/>
                                    <w:spacing w:line="235" w:lineRule="exact"/>
                                    <w:ind w:right="83"/>
                                    <w:jc w:val="right"/>
                                    <w:rPr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9AEC4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3F7B" id="Text Box 4" o:spid="_x0000_s1032" type="#_x0000_t202" style="position:absolute;left:0;text-align:left;margin-left:90.15pt;margin-top:38.35pt;width:231.65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7"/>
                        <w:gridCol w:w="2320"/>
                      </w:tblGrid>
                      <w:tr w:rsidR="00567F1E" w14:paraId="2C2AD76A" w14:textId="77777777">
                        <w:trPr>
                          <w:trHeight w:val="505"/>
                        </w:trPr>
                        <w:tc>
                          <w:tcPr>
                            <w:tcW w:w="2297" w:type="dxa"/>
                          </w:tcPr>
                          <w:p w14:paraId="2B65AEF7" w14:textId="77777777" w:rsidR="00567F1E" w:rsidRDefault="00567F1E">
                            <w:pPr>
                              <w:pStyle w:val="TableParagraph"/>
                              <w:spacing w:line="247" w:lineRule="exact"/>
                              <w:ind w:left="884" w:right="874"/>
                            </w:pPr>
                            <w:r>
                              <w:rPr>
                                <w:color w:val="231F20"/>
                              </w:rPr>
                              <w:t>TIER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76F61451" w14:textId="77777777" w:rsidR="00567F1E" w:rsidRDefault="00567F1E">
                            <w:pPr>
                              <w:pStyle w:val="TableParagraph"/>
                              <w:spacing w:line="238" w:lineRule="exact"/>
                              <w:ind w:left="333" w:right="320"/>
                            </w:pPr>
                            <w:r>
                              <w:rPr>
                                <w:color w:val="231F20"/>
                              </w:rPr>
                              <w:t>CHARGE</w:t>
                            </w:r>
                          </w:p>
                          <w:p w14:paraId="5976586B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337" w:right="3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1000 gallons)</w:t>
                            </w:r>
                          </w:p>
                        </w:tc>
                      </w:tr>
                      <w:tr w:rsidR="00664882" w14:paraId="68C5E83C" w14:textId="77777777">
                        <w:trPr>
                          <w:trHeight w:val="251"/>
                        </w:trPr>
                        <w:tc>
                          <w:tcPr>
                            <w:tcW w:w="2297" w:type="dxa"/>
                          </w:tcPr>
                          <w:p w14:paraId="0296CF7C" w14:textId="77777777" w:rsidR="00664882" w:rsidRDefault="00664882" w:rsidP="00664882">
                            <w:pPr>
                              <w:pStyle w:val="TableParagraph"/>
                              <w:spacing w:line="232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6EA27095" w14:textId="77777777" w:rsidR="00664882" w:rsidRPr="00664882" w:rsidRDefault="00664882" w:rsidP="00664882">
                            <w:pPr>
                              <w:jc w:val="right"/>
                            </w:pPr>
                            <w:r w:rsidRPr="00664882">
                              <w:t>N/A</w:t>
                            </w:r>
                          </w:p>
                        </w:tc>
                      </w:tr>
                      <w:tr w:rsidR="00664882" w14:paraId="7B6AA38B" w14:textId="77777777">
                        <w:trPr>
                          <w:trHeight w:val="253"/>
                        </w:trPr>
                        <w:tc>
                          <w:tcPr>
                            <w:tcW w:w="2297" w:type="dxa"/>
                          </w:tcPr>
                          <w:p w14:paraId="0B6B2A21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293BEFC8" w14:textId="77777777" w:rsidR="00664882" w:rsidRPr="00F51A1E" w:rsidRDefault="00664882" w:rsidP="00664882">
                            <w:pPr>
                              <w:pStyle w:val="TableParagraph"/>
                              <w:spacing w:line="232" w:lineRule="exact"/>
                              <w:ind w:right="85"/>
                              <w:jc w:val="right"/>
                            </w:pPr>
                            <w:r w:rsidRPr="00F51A1E">
                              <w:t>$6.55</w:t>
                            </w:r>
                          </w:p>
                        </w:tc>
                      </w:tr>
                      <w:tr w:rsidR="00664882" w14:paraId="167A89D0" w14:textId="77777777">
                        <w:trPr>
                          <w:trHeight w:val="249"/>
                        </w:trPr>
                        <w:tc>
                          <w:tcPr>
                            <w:tcW w:w="2297" w:type="dxa"/>
                          </w:tcPr>
                          <w:p w14:paraId="45110E2C" w14:textId="77777777" w:rsidR="00664882" w:rsidRDefault="00664882" w:rsidP="00664882">
                            <w:pPr>
                              <w:pStyle w:val="TableParagraph"/>
                              <w:spacing w:line="229" w:lineRule="exact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3A597F6F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$9.60</w:t>
                            </w:r>
                          </w:p>
                        </w:tc>
                      </w:tr>
                      <w:tr w:rsidR="00664882" w14:paraId="0E93DDA3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7605A4C9" w14:textId="77777777" w:rsidR="00664882" w:rsidRDefault="00664882" w:rsidP="00664882">
                            <w:pPr>
                              <w:pStyle w:val="TableParagraph"/>
                              <w:ind w:left="16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518FA403" w14:textId="77777777" w:rsidR="00664882" w:rsidRPr="00F51A1E" w:rsidRDefault="00664882" w:rsidP="00664882">
                            <w:pPr>
                              <w:pStyle w:val="TableParagraph"/>
                              <w:ind w:right="85"/>
                              <w:jc w:val="right"/>
                            </w:pPr>
                            <w:r w:rsidRPr="00F51A1E">
                              <w:t xml:space="preserve"> $12.75</w:t>
                            </w:r>
                          </w:p>
                        </w:tc>
                      </w:tr>
                      <w:tr w:rsidR="00567F1E" w14:paraId="21D6C754" w14:textId="77777777">
                        <w:trPr>
                          <w:trHeight w:val="254"/>
                        </w:trPr>
                        <w:tc>
                          <w:tcPr>
                            <w:tcW w:w="2297" w:type="dxa"/>
                          </w:tcPr>
                          <w:p w14:paraId="59AA61D2" w14:textId="77777777" w:rsidR="00567F1E" w:rsidRPr="00A97979" w:rsidRDefault="00567F1E">
                            <w:pPr>
                              <w:pStyle w:val="TableParagraph"/>
                              <w:spacing w:line="235" w:lineRule="exact"/>
                              <w:ind w:left="16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</w:tcPr>
                          <w:p w14:paraId="7877AA8C" w14:textId="77777777" w:rsidR="00567F1E" w:rsidRPr="00A97979" w:rsidRDefault="00567F1E">
                            <w:pPr>
                              <w:pStyle w:val="TableParagraph"/>
                              <w:spacing w:line="235" w:lineRule="exact"/>
                              <w:ind w:right="83"/>
                              <w:jc w:val="right"/>
                              <w:rPr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7A9AEC4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Sustainable </w:t>
      </w:r>
      <w:r w:rsidR="00CC4901">
        <w:rPr>
          <w:color w:val="231F20"/>
          <w:spacing w:val="-5"/>
        </w:rPr>
        <w:t xml:space="preserve">Water </w:t>
      </w:r>
      <w:r w:rsidR="00CC4901">
        <w:rPr>
          <w:color w:val="231F20"/>
        </w:rPr>
        <w:t>Assurance Fee 25% of water usage</w:t>
      </w:r>
      <w:r w:rsidR="00CC4901">
        <w:rPr>
          <w:color w:val="231F20"/>
          <w:spacing w:val="-41"/>
        </w:rPr>
        <w:t xml:space="preserve"> </w:t>
      </w:r>
      <w:r w:rsidR="00CC4901">
        <w:rPr>
          <w:color w:val="231F20"/>
        </w:rPr>
        <w:t>charges Usage</w:t>
      </w:r>
      <w:r w:rsidR="00CC4901">
        <w:rPr>
          <w:color w:val="231F20"/>
          <w:spacing w:val="-1"/>
        </w:rPr>
        <w:t xml:space="preserve"> </w:t>
      </w:r>
      <w:r w:rsidR="00CC4901">
        <w:rPr>
          <w:color w:val="231F20"/>
        </w:rPr>
        <w:t>Fees:</w:t>
      </w:r>
    </w:p>
    <w:p w14:paraId="7FD26349" w14:textId="77777777" w:rsidR="00A93946" w:rsidRDefault="00A93946">
      <w:pPr>
        <w:pStyle w:val="BodyText"/>
        <w:rPr>
          <w:sz w:val="24"/>
        </w:rPr>
      </w:pPr>
    </w:p>
    <w:p w14:paraId="4537D331" w14:textId="77777777" w:rsidR="00A93946" w:rsidRDefault="00A93946">
      <w:pPr>
        <w:pStyle w:val="BodyText"/>
        <w:rPr>
          <w:sz w:val="24"/>
        </w:rPr>
      </w:pPr>
    </w:p>
    <w:p w14:paraId="09ADD965" w14:textId="77777777" w:rsidR="00A93946" w:rsidRDefault="00A93946">
      <w:pPr>
        <w:pStyle w:val="BodyText"/>
        <w:rPr>
          <w:sz w:val="24"/>
        </w:rPr>
      </w:pPr>
    </w:p>
    <w:p w14:paraId="6D799BF4" w14:textId="77777777" w:rsidR="00A93946" w:rsidRDefault="00A93946">
      <w:pPr>
        <w:pStyle w:val="BodyText"/>
        <w:rPr>
          <w:sz w:val="24"/>
        </w:rPr>
      </w:pPr>
    </w:p>
    <w:p w14:paraId="6D60DC8B" w14:textId="77777777" w:rsidR="00A93946" w:rsidRDefault="00A93946">
      <w:pPr>
        <w:pStyle w:val="BodyText"/>
        <w:rPr>
          <w:sz w:val="24"/>
        </w:rPr>
      </w:pPr>
    </w:p>
    <w:p w14:paraId="37F9B8E8" w14:textId="77777777" w:rsidR="00A93946" w:rsidRDefault="00A93946">
      <w:pPr>
        <w:pStyle w:val="BodyText"/>
        <w:rPr>
          <w:sz w:val="24"/>
        </w:rPr>
      </w:pPr>
    </w:p>
    <w:p w14:paraId="0237723A" w14:textId="77777777" w:rsidR="00A93946" w:rsidRDefault="00CC4901">
      <w:pPr>
        <w:pStyle w:val="BodyText"/>
        <w:spacing w:before="186"/>
        <w:ind w:left="1140"/>
      </w:pPr>
      <w:r>
        <w:rPr>
          <w:color w:val="231F20"/>
        </w:rPr>
        <w:t>Notes:</w:t>
      </w:r>
    </w:p>
    <w:p w14:paraId="2425DBA9" w14:textId="77777777" w:rsidR="00A93946" w:rsidRDefault="00CC4901">
      <w:pPr>
        <w:pStyle w:val="ListParagraph"/>
        <w:numPr>
          <w:ilvl w:val="0"/>
          <w:numId w:val="1"/>
        </w:numPr>
        <w:tabs>
          <w:tab w:val="left" w:pos="1501"/>
        </w:tabs>
        <w:spacing w:before="2" w:line="251" w:lineRule="exact"/>
      </w:pPr>
      <w:r>
        <w:rPr>
          <w:color w:val="231F20"/>
        </w:rPr>
        <w:t>Usage is based on irrigated area and water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budget.</w:t>
      </w:r>
    </w:p>
    <w:p w14:paraId="5B68ABE6" w14:textId="77777777" w:rsidR="00A93946" w:rsidRDefault="00CC4901">
      <w:pPr>
        <w:pStyle w:val="ListParagraph"/>
        <w:numPr>
          <w:ilvl w:val="0"/>
          <w:numId w:val="1"/>
        </w:numPr>
        <w:tabs>
          <w:tab w:val="left" w:pos="1501"/>
        </w:tabs>
        <w:ind w:right="359" w:hanging="360"/>
      </w:pPr>
      <w:r>
        <w:rPr>
          <w:color w:val="231F20"/>
        </w:rPr>
        <w:t xml:space="preserve">Administration Fee is based on a </w:t>
      </w:r>
      <w:proofErr w:type="gramStart"/>
      <w:r>
        <w:rPr>
          <w:color w:val="231F20"/>
        </w:rPr>
        <w:t>single family</w:t>
      </w:r>
      <w:proofErr w:type="gramEnd"/>
      <w:r>
        <w:rPr>
          <w:color w:val="231F20"/>
        </w:rPr>
        <w:t xml:space="preserve"> equivalent (SFE) of water meter size as noted in </w:t>
      </w:r>
      <w:r>
        <w:rPr>
          <w:color w:val="231F20"/>
          <w:spacing w:val="-5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A.</w:t>
      </w:r>
    </w:p>
    <w:p w14:paraId="59978EAA" w14:textId="77777777" w:rsidR="00A93946" w:rsidRDefault="00CC4901">
      <w:pPr>
        <w:pStyle w:val="ListParagraph"/>
        <w:numPr>
          <w:ilvl w:val="0"/>
          <w:numId w:val="1"/>
        </w:numPr>
        <w:tabs>
          <w:tab w:val="left" w:pos="1501"/>
        </w:tabs>
        <w:spacing w:before="1" w:line="252" w:lineRule="exact"/>
      </w:pPr>
      <w:r>
        <w:rPr>
          <w:color w:val="231F20"/>
        </w:rPr>
        <w:t xml:space="preserve">Sustainable </w:t>
      </w:r>
      <w:r>
        <w:rPr>
          <w:color w:val="231F20"/>
          <w:spacing w:val="-4"/>
        </w:rPr>
        <w:t xml:space="preserve">Water </w:t>
      </w:r>
      <w:r>
        <w:rPr>
          <w:color w:val="231F20"/>
        </w:rPr>
        <w:t>Assurance Fee is equal to 25% of all water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charges.</w:t>
      </w:r>
    </w:p>
    <w:p w14:paraId="2648F01E" w14:textId="77777777" w:rsidR="00A93946" w:rsidRDefault="00CC4901">
      <w:pPr>
        <w:pStyle w:val="ListParagraph"/>
        <w:numPr>
          <w:ilvl w:val="0"/>
          <w:numId w:val="1"/>
        </w:numPr>
        <w:tabs>
          <w:tab w:val="left" w:pos="1501"/>
        </w:tabs>
        <w:spacing w:line="252" w:lineRule="exact"/>
      </w:pPr>
      <w:r>
        <w:rPr>
          <w:color w:val="231F20"/>
        </w:rPr>
        <w:t xml:space="preserve">Rate for non-potable irrigation system </w:t>
      </w:r>
      <w:proofErr w:type="gramStart"/>
      <w:r>
        <w:rPr>
          <w:color w:val="231F20"/>
        </w:rPr>
        <w:t>are</w:t>
      </w:r>
      <w:proofErr w:type="gramEnd"/>
      <w:r>
        <w:rPr>
          <w:color w:val="231F20"/>
        </w:rPr>
        <w:t xml:space="preserve"> 80% of the charges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above.</w:t>
      </w:r>
    </w:p>
    <w:p w14:paraId="57307900" w14:textId="77777777" w:rsidR="00A93946" w:rsidRDefault="00A93946">
      <w:pPr>
        <w:pStyle w:val="BodyText"/>
        <w:spacing w:before="9"/>
        <w:rPr>
          <w:sz w:val="21"/>
        </w:rPr>
      </w:pPr>
    </w:p>
    <w:p w14:paraId="799EE77D" w14:textId="77777777" w:rsidR="00A93946" w:rsidRDefault="00CC4901">
      <w:pPr>
        <w:pStyle w:val="ListParagraph"/>
        <w:numPr>
          <w:ilvl w:val="0"/>
          <w:numId w:val="5"/>
        </w:numPr>
        <w:tabs>
          <w:tab w:val="left" w:pos="1057"/>
        </w:tabs>
        <w:spacing w:before="1"/>
        <w:ind w:left="1056" w:hanging="277"/>
        <w:jc w:val="left"/>
      </w:pPr>
      <w:r>
        <w:rPr>
          <w:color w:val="231F20"/>
          <w:u w:val="single" w:color="231F20"/>
        </w:rPr>
        <w:t>Hydrant Meter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Permits</w:t>
      </w:r>
    </w:p>
    <w:p w14:paraId="6023953A" w14:textId="77777777" w:rsidR="00A93946" w:rsidRDefault="00A93946">
      <w:pPr>
        <w:pStyle w:val="BodyText"/>
        <w:rPr>
          <w:sz w:val="14"/>
        </w:rPr>
      </w:pPr>
    </w:p>
    <w:p w14:paraId="5020C4C9" w14:textId="77777777" w:rsidR="00A93946" w:rsidRDefault="00CC4901">
      <w:pPr>
        <w:pStyle w:val="BodyText"/>
        <w:spacing w:before="92" w:line="251" w:lineRule="exact"/>
        <w:ind w:left="1056"/>
      </w:pPr>
      <w:r>
        <w:rPr>
          <w:color w:val="231F20"/>
        </w:rPr>
        <w:t>In-District Use:</w:t>
      </w:r>
    </w:p>
    <w:p w14:paraId="142A3062" w14:textId="77777777" w:rsidR="00A93946" w:rsidRDefault="00CC4901">
      <w:pPr>
        <w:pStyle w:val="ListParagraph"/>
        <w:numPr>
          <w:ilvl w:val="1"/>
          <w:numId w:val="5"/>
        </w:numPr>
        <w:tabs>
          <w:tab w:val="left" w:pos="1412"/>
        </w:tabs>
        <w:ind w:left="1411" w:right="330" w:hanging="360"/>
      </w:pPr>
      <w:r>
        <w:rPr>
          <w:color w:val="231F20"/>
        </w:rPr>
        <w:t xml:space="preserve">$1,850.00 Deposit (of which $1,500.00 is refundable when the meter is returned and outstanding bills, if </w:t>
      </w:r>
      <w:r>
        <w:rPr>
          <w:color w:val="231F20"/>
          <w:spacing w:val="-5"/>
        </w:rPr>
        <w:t>any,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paid).</w:t>
      </w:r>
    </w:p>
    <w:p w14:paraId="318EDF84" w14:textId="77777777" w:rsidR="00A93946" w:rsidRPr="00F96262" w:rsidRDefault="00CC4901">
      <w:pPr>
        <w:pStyle w:val="ListParagraph"/>
        <w:numPr>
          <w:ilvl w:val="1"/>
          <w:numId w:val="5"/>
        </w:numPr>
        <w:tabs>
          <w:tab w:val="left" w:pos="1412"/>
        </w:tabs>
        <w:ind w:left="1411"/>
      </w:pPr>
      <w:r>
        <w:rPr>
          <w:color w:val="231F20"/>
        </w:rPr>
        <w:t>$7.00 per thousand gallons after 50,000 gallon</w:t>
      </w:r>
      <w:r w:rsidR="00F96262">
        <w:rPr>
          <w:color w:val="231F20"/>
        </w:rPr>
        <w:t>s</w:t>
      </w:r>
      <w:r>
        <w:rPr>
          <w:color w:val="231F20"/>
        </w:rPr>
        <w:t xml:space="preserve"> minimum or $350.00 minimum monthly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charge.</w:t>
      </w:r>
    </w:p>
    <w:p w14:paraId="5121A278" w14:textId="77777777" w:rsidR="00F96262" w:rsidRDefault="00F96262" w:rsidP="00F96262">
      <w:pPr>
        <w:pStyle w:val="ListParagraph"/>
        <w:tabs>
          <w:tab w:val="left" w:pos="1412"/>
        </w:tabs>
        <w:ind w:left="1411" w:firstLine="0"/>
        <w:jc w:val="right"/>
        <w:rPr>
          <w:color w:val="231F20"/>
        </w:rPr>
      </w:pPr>
    </w:p>
    <w:p w14:paraId="1262B56E" w14:textId="77777777" w:rsidR="00F96262" w:rsidRPr="00861115" w:rsidRDefault="00F96262" w:rsidP="00F96262">
      <w:pPr>
        <w:pStyle w:val="ListParagraph"/>
        <w:numPr>
          <w:ilvl w:val="0"/>
          <w:numId w:val="5"/>
        </w:numPr>
        <w:tabs>
          <w:tab w:val="left" w:pos="1057"/>
        </w:tabs>
        <w:spacing w:before="1"/>
        <w:ind w:left="1056" w:hanging="277"/>
        <w:jc w:val="left"/>
        <w:rPr>
          <w:color w:val="231F20"/>
          <w:u w:val="single" w:color="231F20"/>
        </w:rPr>
      </w:pPr>
      <w:r w:rsidRPr="00861115">
        <w:rPr>
          <w:color w:val="231F20"/>
          <w:u w:val="single" w:color="231F20"/>
        </w:rPr>
        <w:t>Drought Surcharge Fee</w:t>
      </w:r>
    </w:p>
    <w:p w14:paraId="6FD6FCA6" w14:textId="77777777" w:rsidR="00F96262" w:rsidRPr="00861115" w:rsidRDefault="00F96262" w:rsidP="00F96262">
      <w:pPr>
        <w:pStyle w:val="ListParagraph"/>
        <w:tabs>
          <w:tab w:val="left" w:pos="1057"/>
        </w:tabs>
        <w:spacing w:before="1"/>
        <w:ind w:left="1056" w:firstLine="0"/>
        <w:jc w:val="right"/>
        <w:rPr>
          <w:color w:val="FF0000"/>
        </w:rPr>
      </w:pPr>
    </w:p>
    <w:p w14:paraId="25A75548" w14:textId="77777777" w:rsidR="007F1C09" w:rsidRPr="00B82CDA" w:rsidRDefault="00F96262" w:rsidP="007F1C09">
      <w:pPr>
        <w:pStyle w:val="ListParagraph"/>
        <w:numPr>
          <w:ilvl w:val="1"/>
          <w:numId w:val="5"/>
        </w:numPr>
        <w:tabs>
          <w:tab w:val="left" w:pos="1057"/>
        </w:tabs>
        <w:spacing w:before="1"/>
      </w:pPr>
      <w:r w:rsidRPr="00B82CDA">
        <w:t xml:space="preserve">The Board may implement a Drought Surcharge Fee as warranted.  A </w:t>
      </w:r>
      <w:r w:rsidRPr="00B82CDA">
        <w:rPr>
          <w:b/>
        </w:rPr>
        <w:t>Stage 1</w:t>
      </w:r>
      <w:r w:rsidRPr="00B82CDA">
        <w:t xml:space="preserve"> drought surcharge will be a</w:t>
      </w:r>
      <w:r w:rsidR="007F1C09" w:rsidRPr="00B82CDA">
        <w:t xml:space="preserve">ssessed at </w:t>
      </w:r>
      <w:r w:rsidRPr="00B82CDA">
        <w:rPr>
          <w:b/>
        </w:rPr>
        <w:t>10% to tiers 2, 3 and 4</w:t>
      </w:r>
      <w:r w:rsidRPr="00B82CDA">
        <w:t>.</w:t>
      </w:r>
      <w:r w:rsidR="007F1C09" w:rsidRPr="00B82CDA">
        <w:t xml:space="preserve">  A </w:t>
      </w:r>
      <w:r w:rsidR="007F1C09" w:rsidRPr="00B82CDA">
        <w:rPr>
          <w:b/>
        </w:rPr>
        <w:t>Stage 2</w:t>
      </w:r>
      <w:r w:rsidR="007F1C09" w:rsidRPr="00B82CDA">
        <w:t xml:space="preserve"> drought surcharge will be assessed at </w:t>
      </w:r>
      <w:r w:rsidR="007F1C09" w:rsidRPr="00B82CDA">
        <w:rPr>
          <w:b/>
        </w:rPr>
        <w:t>30% to tiers 2, 3 and 4</w:t>
      </w:r>
      <w:r w:rsidR="007F1C09" w:rsidRPr="00B82CDA">
        <w:t xml:space="preserve">.  A </w:t>
      </w:r>
      <w:r w:rsidR="007F1C09" w:rsidRPr="00B82CDA">
        <w:rPr>
          <w:b/>
        </w:rPr>
        <w:t>Stage 3</w:t>
      </w:r>
      <w:r w:rsidR="007F1C09" w:rsidRPr="00B82CDA">
        <w:t xml:space="preserve"> drought surcharge will be assessed at </w:t>
      </w:r>
      <w:r w:rsidR="007F1C09" w:rsidRPr="00B82CDA">
        <w:rPr>
          <w:b/>
        </w:rPr>
        <w:t>80% to tiers 2, 3 and 4</w:t>
      </w:r>
      <w:r w:rsidR="007F1C09" w:rsidRPr="00B82CDA">
        <w:t xml:space="preserve">.  </w:t>
      </w:r>
    </w:p>
    <w:p w14:paraId="1F7F7111" w14:textId="77777777" w:rsidR="00F96262" w:rsidRDefault="00F96262" w:rsidP="007F1C09">
      <w:pPr>
        <w:pStyle w:val="ListParagraph"/>
        <w:tabs>
          <w:tab w:val="left" w:pos="1057"/>
        </w:tabs>
        <w:spacing w:before="1"/>
        <w:ind w:firstLine="0"/>
        <w:jc w:val="right"/>
      </w:pPr>
      <w:r>
        <w:t xml:space="preserve"> </w:t>
      </w:r>
    </w:p>
    <w:p w14:paraId="77215EB5" w14:textId="77777777" w:rsidR="00A93946" w:rsidRDefault="00CC4901">
      <w:pPr>
        <w:pStyle w:val="BodyText"/>
        <w:ind w:left="1001"/>
      </w:pPr>
      <w:r>
        <w:rPr>
          <w:color w:val="231F20"/>
        </w:rPr>
        <w:t>Notes:</w:t>
      </w:r>
    </w:p>
    <w:p w14:paraId="563B352C" w14:textId="77777777" w:rsidR="00A93946" w:rsidRDefault="00CC4901">
      <w:pPr>
        <w:pStyle w:val="BodyText"/>
        <w:spacing w:before="4"/>
        <w:ind w:left="1366" w:right="430" w:hanging="360"/>
      </w:pPr>
      <w:r>
        <w:rPr>
          <w:color w:val="231F20"/>
        </w:rPr>
        <w:t>1. Hydrant wrenches are obtainable from ECCV on a loan basis with the meter deposit and a $25.00 fee.</w:t>
      </w:r>
    </w:p>
    <w:p w14:paraId="3873B6B8" w14:textId="77777777" w:rsidR="00A93946" w:rsidRDefault="00A93946">
      <w:pPr>
        <w:pStyle w:val="BodyText"/>
        <w:spacing w:before="7"/>
        <w:rPr>
          <w:sz w:val="32"/>
        </w:rPr>
      </w:pPr>
    </w:p>
    <w:p w14:paraId="4A359399" w14:textId="77777777" w:rsidR="003051F2" w:rsidRDefault="003051F2">
      <w:pPr>
        <w:pStyle w:val="BodyText"/>
        <w:spacing w:before="7"/>
        <w:rPr>
          <w:sz w:val="32"/>
        </w:rPr>
      </w:pPr>
    </w:p>
    <w:p w14:paraId="046C3DDC" w14:textId="77777777" w:rsidR="00A93946" w:rsidRDefault="00CC4901">
      <w:pPr>
        <w:pStyle w:val="Heading1"/>
        <w:numPr>
          <w:ilvl w:val="0"/>
          <w:numId w:val="7"/>
        </w:numPr>
        <w:tabs>
          <w:tab w:val="left" w:pos="1140"/>
          <w:tab w:val="left" w:pos="1141"/>
        </w:tabs>
        <w:ind w:hanging="690"/>
        <w:jc w:val="left"/>
        <w:rPr>
          <w:u w:val="none"/>
        </w:rPr>
      </w:pPr>
      <w:r>
        <w:rPr>
          <w:color w:val="231F20"/>
          <w:spacing w:val="-5"/>
          <w:u w:val="thick" w:color="231F20"/>
        </w:rPr>
        <w:t xml:space="preserve">SANITARY </w:t>
      </w:r>
      <w:r>
        <w:rPr>
          <w:color w:val="231F20"/>
          <w:u w:val="thick" w:color="231F20"/>
        </w:rPr>
        <w:t xml:space="preserve">SEWER – </w:t>
      </w:r>
      <w:r>
        <w:rPr>
          <w:color w:val="231F20"/>
          <w:spacing w:val="-6"/>
          <w:u w:val="thick" w:color="231F20"/>
        </w:rPr>
        <w:t>FLAT</w:t>
      </w:r>
      <w:r>
        <w:rPr>
          <w:color w:val="231F20"/>
          <w:spacing w:val="-25"/>
          <w:u w:val="thick" w:color="231F20"/>
        </w:rPr>
        <w:t xml:space="preserve"> </w:t>
      </w:r>
      <w:r>
        <w:rPr>
          <w:color w:val="231F20"/>
          <w:u w:val="thick" w:color="231F20"/>
        </w:rPr>
        <w:t>FEES</w:t>
      </w:r>
    </w:p>
    <w:p w14:paraId="478DDC44" w14:textId="77777777" w:rsidR="00A93946" w:rsidRDefault="00CC4901">
      <w:pPr>
        <w:pStyle w:val="Heading2"/>
        <w:spacing w:before="254"/>
      </w:pPr>
      <w:r>
        <w:rPr>
          <w:color w:val="231F20"/>
        </w:rPr>
        <w:t>Sanitary Sewer Flat Fees are billed monthly regardless of use.</w:t>
      </w:r>
    </w:p>
    <w:p w14:paraId="2847F126" w14:textId="77777777" w:rsidR="00A93946" w:rsidRDefault="00A93946">
      <w:pPr>
        <w:pStyle w:val="BodyText"/>
        <w:spacing w:before="1"/>
        <w:rPr>
          <w:b/>
          <w:sz w:val="21"/>
        </w:rPr>
      </w:pPr>
    </w:p>
    <w:p w14:paraId="6AFB0D7A" w14:textId="77777777" w:rsidR="00A93946" w:rsidRPr="00F51A1E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21"/>
        </w:tabs>
        <w:ind w:left="1056" w:hanging="277"/>
      </w:pPr>
      <w:r>
        <w:rPr>
          <w:color w:val="231F20"/>
        </w:rPr>
        <w:t>Residential (Monthly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Cycle)</w:t>
      </w:r>
      <w:r>
        <w:rPr>
          <w:color w:val="231F20"/>
        </w:rPr>
        <w:tab/>
      </w:r>
      <w:r w:rsidR="00567F1E" w:rsidRPr="00F51A1E">
        <w:t>$3</w:t>
      </w:r>
      <w:r w:rsidR="00F51A1E" w:rsidRPr="00F51A1E">
        <w:t>8</w:t>
      </w:r>
      <w:r w:rsidR="00567F1E" w:rsidRPr="00F51A1E">
        <w:t>.75</w:t>
      </w:r>
      <w:r w:rsidR="00E41105" w:rsidRPr="00F51A1E">
        <w:t xml:space="preserve"> </w:t>
      </w:r>
      <w:r w:rsidRPr="00F51A1E">
        <w:t>per</w:t>
      </w:r>
      <w:r w:rsidRPr="00F51A1E">
        <w:rPr>
          <w:spacing w:val="1"/>
        </w:rPr>
        <w:t xml:space="preserve"> </w:t>
      </w:r>
      <w:r w:rsidRPr="00F51A1E">
        <w:t>unit</w:t>
      </w:r>
    </w:p>
    <w:p w14:paraId="3C40F6E2" w14:textId="77777777" w:rsidR="00A93946" w:rsidRPr="00F51A1E" w:rsidRDefault="00A93946">
      <w:pPr>
        <w:pStyle w:val="BodyText"/>
        <w:spacing w:before="2"/>
      </w:pPr>
    </w:p>
    <w:p w14:paraId="234C15CB" w14:textId="77777777" w:rsidR="00A93946" w:rsidRDefault="00CC4901" w:rsidP="00567F1E">
      <w:pPr>
        <w:pStyle w:val="ListParagraph"/>
        <w:numPr>
          <w:ilvl w:val="1"/>
          <w:numId w:val="7"/>
        </w:numPr>
        <w:tabs>
          <w:tab w:val="left" w:pos="5850"/>
        </w:tabs>
        <w:spacing w:before="1" w:line="251" w:lineRule="exact"/>
      </w:pPr>
      <w:r w:rsidRPr="00F51A1E">
        <w:t>Non-residential (Monthly</w:t>
      </w:r>
      <w:r w:rsidRPr="00F51A1E">
        <w:rPr>
          <w:spacing w:val="-11"/>
        </w:rPr>
        <w:t xml:space="preserve"> </w:t>
      </w:r>
      <w:r w:rsidRPr="00F51A1E">
        <w:t>Billing</w:t>
      </w:r>
      <w:r w:rsidRPr="00F51A1E">
        <w:rPr>
          <w:spacing w:val="-8"/>
        </w:rPr>
        <w:t xml:space="preserve"> </w:t>
      </w:r>
      <w:r w:rsidRPr="00F51A1E">
        <w:t>Cycle)</w:t>
      </w:r>
      <w:r w:rsidRPr="00F51A1E">
        <w:tab/>
      </w:r>
      <w:r w:rsidR="00567F1E" w:rsidRPr="00F51A1E">
        <w:t>$3</w:t>
      </w:r>
      <w:r w:rsidR="00F51A1E" w:rsidRPr="00F51A1E">
        <w:t>8</w:t>
      </w:r>
      <w:r w:rsidR="00567F1E" w:rsidRPr="00F51A1E">
        <w:t>.75</w:t>
      </w:r>
      <w:r w:rsidRPr="00F51A1E">
        <w:t xml:space="preserve"> </w:t>
      </w:r>
      <w:r>
        <w:rPr>
          <w:color w:val="231F20"/>
        </w:rPr>
        <w:t>per month per single family</w:t>
      </w:r>
      <w:r>
        <w:rPr>
          <w:color w:val="231F20"/>
          <w:spacing w:val="11"/>
        </w:rPr>
        <w:t xml:space="preserve"> </w:t>
      </w:r>
      <w:r w:rsidR="00567F1E">
        <w:rPr>
          <w:color w:val="231F20"/>
          <w:spacing w:val="11"/>
        </w:rPr>
        <w:t xml:space="preserve">                                                                                                          </w:t>
      </w:r>
      <w:r w:rsidR="00743113">
        <w:rPr>
          <w:color w:val="231F20"/>
        </w:rPr>
        <w:t xml:space="preserve"> </w:t>
      </w:r>
      <w:r w:rsidR="00743113">
        <w:rPr>
          <w:color w:val="231F20"/>
        </w:rPr>
        <w:tab/>
        <w:t>equivalent</w:t>
      </w:r>
    </w:p>
    <w:p w14:paraId="38ECD07B" w14:textId="77777777" w:rsidR="00A93946" w:rsidRDefault="00CC4901">
      <w:pPr>
        <w:pStyle w:val="BodyText"/>
        <w:ind w:left="5820" w:right="259"/>
        <w:rPr>
          <w:color w:val="231F20"/>
        </w:rPr>
      </w:pPr>
      <w:r>
        <w:rPr>
          <w:color w:val="231F20"/>
        </w:rPr>
        <w:t>(</w:t>
      </w:r>
      <w:proofErr w:type="gramStart"/>
      <w:r>
        <w:rPr>
          <w:color w:val="231F20"/>
        </w:rPr>
        <w:t>refer</w:t>
      </w:r>
      <w:proofErr w:type="gramEnd"/>
      <w:r>
        <w:rPr>
          <w:color w:val="231F20"/>
        </w:rPr>
        <w:t xml:space="preserve"> to Table B Sanitary Sewer Single Family Equivalents).</w:t>
      </w:r>
    </w:p>
    <w:p w14:paraId="7006E050" w14:textId="77777777" w:rsidR="003051F2" w:rsidRDefault="003051F2">
      <w:pPr>
        <w:pStyle w:val="BodyText"/>
        <w:ind w:left="5820" w:right="259"/>
        <w:rPr>
          <w:color w:val="231F20"/>
        </w:rPr>
      </w:pPr>
    </w:p>
    <w:p w14:paraId="52D850E7" w14:textId="77777777" w:rsidR="003051F2" w:rsidRDefault="003051F2">
      <w:pPr>
        <w:pStyle w:val="BodyText"/>
        <w:ind w:left="5820" w:right="259"/>
      </w:pPr>
    </w:p>
    <w:p w14:paraId="4FA480DD" w14:textId="77777777" w:rsidR="00A93946" w:rsidRDefault="00A93946">
      <w:pPr>
        <w:pStyle w:val="BodyText"/>
      </w:pPr>
    </w:p>
    <w:p w14:paraId="74F07B0B" w14:textId="77777777" w:rsidR="00A93946" w:rsidRDefault="00CC4901">
      <w:pPr>
        <w:pStyle w:val="BodyText"/>
        <w:spacing w:after="13"/>
        <w:ind w:left="2429"/>
      </w:pPr>
      <w:r>
        <w:rPr>
          <w:color w:val="231F20"/>
        </w:rPr>
        <w:t>TABLE B: SANITARY SEWER SINGLE FAMILY EQUIVALENT</w:t>
      </w:r>
    </w:p>
    <w:tbl>
      <w:tblPr>
        <w:tblW w:w="0" w:type="auto"/>
        <w:tblInd w:w="33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1282"/>
      </w:tblGrid>
      <w:tr w:rsidR="00A93946" w14:paraId="7FBBAC00" w14:textId="77777777">
        <w:trPr>
          <w:trHeight w:val="251"/>
        </w:trPr>
        <w:tc>
          <w:tcPr>
            <w:tcW w:w="1861" w:type="dxa"/>
          </w:tcPr>
          <w:p w14:paraId="48AD5041" w14:textId="77777777" w:rsidR="00A93946" w:rsidRDefault="00CC4901">
            <w:pPr>
              <w:pStyle w:val="TableParagraph"/>
              <w:spacing w:line="232" w:lineRule="exact"/>
              <w:ind w:left="136" w:right="122"/>
            </w:pPr>
            <w:r>
              <w:rPr>
                <w:color w:val="231F20"/>
              </w:rPr>
              <w:t>Water Meter Size</w:t>
            </w:r>
          </w:p>
        </w:tc>
        <w:tc>
          <w:tcPr>
            <w:tcW w:w="1282" w:type="dxa"/>
          </w:tcPr>
          <w:p w14:paraId="3BEC9FCF" w14:textId="77777777" w:rsidR="00A93946" w:rsidRDefault="00CC4901">
            <w:pPr>
              <w:pStyle w:val="TableParagraph"/>
              <w:spacing w:line="232" w:lineRule="exact"/>
              <w:ind w:left="426" w:right="413"/>
            </w:pPr>
            <w:r>
              <w:rPr>
                <w:color w:val="231F20"/>
              </w:rPr>
              <w:t>SFE</w:t>
            </w:r>
          </w:p>
        </w:tc>
      </w:tr>
      <w:tr w:rsidR="00A93946" w14:paraId="2855C0A3" w14:textId="77777777">
        <w:trPr>
          <w:trHeight w:val="251"/>
        </w:trPr>
        <w:tc>
          <w:tcPr>
            <w:tcW w:w="1861" w:type="dxa"/>
          </w:tcPr>
          <w:p w14:paraId="5DC27A1A" w14:textId="77777777" w:rsidR="00A93946" w:rsidRDefault="00CC4901">
            <w:pPr>
              <w:pStyle w:val="TableParagraph"/>
              <w:spacing w:line="232" w:lineRule="exact"/>
              <w:ind w:left="136" w:right="121"/>
            </w:pPr>
            <w:r>
              <w:rPr>
                <w:color w:val="231F20"/>
              </w:rPr>
              <w:t>5/8” or ¾”</w:t>
            </w:r>
          </w:p>
        </w:tc>
        <w:tc>
          <w:tcPr>
            <w:tcW w:w="1282" w:type="dxa"/>
          </w:tcPr>
          <w:p w14:paraId="08D32C43" w14:textId="77777777" w:rsidR="00A93946" w:rsidRDefault="00CC4901">
            <w:pPr>
              <w:pStyle w:val="TableParagraph"/>
              <w:spacing w:line="232" w:lineRule="exact"/>
              <w:ind w:left="423" w:right="413"/>
            </w:pPr>
            <w:r>
              <w:rPr>
                <w:color w:val="231F20"/>
              </w:rPr>
              <w:t>2.0</w:t>
            </w:r>
          </w:p>
        </w:tc>
      </w:tr>
      <w:tr w:rsidR="00A93946" w14:paraId="3868A722" w14:textId="77777777">
        <w:trPr>
          <w:trHeight w:val="251"/>
        </w:trPr>
        <w:tc>
          <w:tcPr>
            <w:tcW w:w="1861" w:type="dxa"/>
          </w:tcPr>
          <w:p w14:paraId="7CCBECD3" w14:textId="77777777" w:rsidR="00A93946" w:rsidRDefault="00CC4901">
            <w:pPr>
              <w:pStyle w:val="TableParagraph"/>
              <w:spacing w:line="232" w:lineRule="exact"/>
              <w:ind w:left="131" w:right="122"/>
            </w:pPr>
            <w:r>
              <w:rPr>
                <w:color w:val="231F20"/>
              </w:rPr>
              <w:t>1”</w:t>
            </w:r>
          </w:p>
        </w:tc>
        <w:tc>
          <w:tcPr>
            <w:tcW w:w="1282" w:type="dxa"/>
          </w:tcPr>
          <w:p w14:paraId="36496306" w14:textId="77777777" w:rsidR="00A93946" w:rsidRDefault="00CC4901">
            <w:pPr>
              <w:pStyle w:val="TableParagraph"/>
              <w:spacing w:line="232" w:lineRule="exact"/>
              <w:ind w:left="423" w:right="413"/>
            </w:pPr>
            <w:r>
              <w:rPr>
                <w:color w:val="231F20"/>
              </w:rPr>
              <w:t>4.8</w:t>
            </w:r>
          </w:p>
        </w:tc>
      </w:tr>
      <w:tr w:rsidR="00A93946" w14:paraId="19214BB7" w14:textId="77777777">
        <w:trPr>
          <w:trHeight w:val="251"/>
        </w:trPr>
        <w:tc>
          <w:tcPr>
            <w:tcW w:w="1861" w:type="dxa"/>
          </w:tcPr>
          <w:p w14:paraId="21E0A7E8" w14:textId="77777777" w:rsidR="00A93946" w:rsidRDefault="00CC4901">
            <w:pPr>
              <w:pStyle w:val="TableParagraph"/>
              <w:spacing w:line="232" w:lineRule="exact"/>
              <w:ind w:left="136" w:right="122"/>
            </w:pPr>
            <w:r>
              <w:rPr>
                <w:color w:val="231F20"/>
              </w:rPr>
              <w:t>1 ½”</w:t>
            </w:r>
          </w:p>
        </w:tc>
        <w:tc>
          <w:tcPr>
            <w:tcW w:w="1282" w:type="dxa"/>
          </w:tcPr>
          <w:p w14:paraId="42963FFB" w14:textId="77777777" w:rsidR="00A93946" w:rsidRDefault="00CC4901">
            <w:pPr>
              <w:pStyle w:val="TableParagraph"/>
              <w:spacing w:line="232" w:lineRule="exact"/>
              <w:ind w:left="431" w:right="411"/>
            </w:pPr>
            <w:r>
              <w:rPr>
                <w:color w:val="231F20"/>
              </w:rPr>
              <w:t>11.0</w:t>
            </w:r>
          </w:p>
        </w:tc>
      </w:tr>
      <w:tr w:rsidR="00A93946" w14:paraId="672AD6FD" w14:textId="77777777">
        <w:trPr>
          <w:trHeight w:val="254"/>
        </w:trPr>
        <w:tc>
          <w:tcPr>
            <w:tcW w:w="1861" w:type="dxa"/>
          </w:tcPr>
          <w:p w14:paraId="2D62628E" w14:textId="77777777" w:rsidR="00A93946" w:rsidRDefault="00CC4901">
            <w:pPr>
              <w:pStyle w:val="TableParagraph"/>
              <w:ind w:left="131" w:right="122"/>
            </w:pPr>
            <w:r>
              <w:rPr>
                <w:color w:val="231F20"/>
              </w:rPr>
              <w:t>2”</w:t>
            </w:r>
          </w:p>
        </w:tc>
        <w:tc>
          <w:tcPr>
            <w:tcW w:w="1282" w:type="dxa"/>
          </w:tcPr>
          <w:p w14:paraId="326BA878" w14:textId="77777777" w:rsidR="00A93946" w:rsidRDefault="00CC4901">
            <w:pPr>
              <w:pStyle w:val="TableParagraph"/>
              <w:ind w:left="428" w:right="413"/>
            </w:pPr>
            <w:r>
              <w:rPr>
                <w:color w:val="231F20"/>
              </w:rPr>
              <w:t>20.0</w:t>
            </w:r>
          </w:p>
        </w:tc>
      </w:tr>
      <w:tr w:rsidR="00A93946" w14:paraId="71DC5567" w14:textId="77777777">
        <w:trPr>
          <w:trHeight w:val="251"/>
        </w:trPr>
        <w:tc>
          <w:tcPr>
            <w:tcW w:w="1861" w:type="dxa"/>
          </w:tcPr>
          <w:p w14:paraId="7186881E" w14:textId="77777777" w:rsidR="00A93946" w:rsidRDefault="00CC4901">
            <w:pPr>
              <w:pStyle w:val="TableParagraph"/>
              <w:spacing w:line="232" w:lineRule="exact"/>
              <w:ind w:left="131" w:right="122"/>
            </w:pPr>
            <w:r>
              <w:rPr>
                <w:color w:val="231F20"/>
              </w:rPr>
              <w:t>3”</w:t>
            </w:r>
          </w:p>
        </w:tc>
        <w:tc>
          <w:tcPr>
            <w:tcW w:w="1282" w:type="dxa"/>
          </w:tcPr>
          <w:p w14:paraId="5120C96E" w14:textId="77777777" w:rsidR="00A93946" w:rsidRDefault="00CC4901">
            <w:pPr>
              <w:pStyle w:val="TableParagraph"/>
              <w:spacing w:line="232" w:lineRule="exact"/>
              <w:ind w:left="428" w:right="413"/>
            </w:pPr>
            <w:r>
              <w:rPr>
                <w:color w:val="231F20"/>
              </w:rPr>
              <w:t>43.0</w:t>
            </w:r>
          </w:p>
        </w:tc>
      </w:tr>
      <w:tr w:rsidR="00A93946" w14:paraId="3BF15ABF" w14:textId="77777777">
        <w:trPr>
          <w:trHeight w:val="254"/>
        </w:trPr>
        <w:tc>
          <w:tcPr>
            <w:tcW w:w="1861" w:type="dxa"/>
          </w:tcPr>
          <w:p w14:paraId="2CC54575" w14:textId="77777777" w:rsidR="00A93946" w:rsidRDefault="00CC4901">
            <w:pPr>
              <w:pStyle w:val="TableParagraph"/>
              <w:ind w:left="131" w:right="122"/>
            </w:pPr>
            <w:r>
              <w:rPr>
                <w:color w:val="231F20"/>
              </w:rPr>
              <w:t>4”</w:t>
            </w:r>
          </w:p>
        </w:tc>
        <w:tc>
          <w:tcPr>
            <w:tcW w:w="1282" w:type="dxa"/>
          </w:tcPr>
          <w:p w14:paraId="270668DB" w14:textId="77777777" w:rsidR="00A93946" w:rsidRDefault="00CC4901">
            <w:pPr>
              <w:pStyle w:val="TableParagraph"/>
              <w:ind w:left="428" w:right="413"/>
            </w:pPr>
            <w:r>
              <w:rPr>
                <w:color w:val="231F20"/>
              </w:rPr>
              <w:t>86.0</w:t>
            </w:r>
          </w:p>
        </w:tc>
      </w:tr>
    </w:tbl>
    <w:p w14:paraId="35332C47" w14:textId="77777777" w:rsidR="00A93946" w:rsidRDefault="00486E54">
      <w:pPr>
        <w:pStyle w:val="ListParagraph"/>
        <w:numPr>
          <w:ilvl w:val="0"/>
          <w:numId w:val="7"/>
        </w:numPr>
        <w:tabs>
          <w:tab w:val="left" w:pos="773"/>
        </w:tabs>
        <w:spacing w:before="75"/>
        <w:ind w:left="772" w:hanging="447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756AE" wp14:editId="435539BC">
                <wp:simplePos x="0" y="0"/>
                <wp:positionH relativeFrom="page">
                  <wp:posOffset>1114425</wp:posOffset>
                </wp:positionH>
                <wp:positionV relativeFrom="paragraph">
                  <wp:posOffset>53340</wp:posOffset>
                </wp:positionV>
                <wp:extent cx="6134100" cy="56102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8"/>
                              <w:gridCol w:w="3594"/>
                            </w:tblGrid>
                            <w:tr w:rsidR="00567F1E" w14:paraId="339A8B00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1B1A58B2" w14:textId="77777777" w:rsidR="00567F1E" w:rsidRDefault="00567F1E">
                                  <w:pPr>
                                    <w:pStyle w:val="TableParagraph"/>
                                    <w:spacing w:line="354" w:lineRule="exact"/>
                                    <w:ind w:left="50"/>
                                    <w:jc w:val="lef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2"/>
                                      <w:u w:val="thick" w:color="231F20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5CC95A50" w14:textId="77777777" w:rsidR="00567F1E" w:rsidRDefault="00567F1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567F1E" w14:paraId="19E425CB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4AD353F8" w14:textId="77777777" w:rsidR="00567F1E" w:rsidRDefault="00567F1E">
                                  <w:pPr>
                                    <w:pStyle w:val="TableParagraph"/>
                                    <w:spacing w:before="119" w:line="240" w:lineRule="auto"/>
                                    <w:ind w:left="50" w:right="5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1. New Service Fee (assessed each time a new resident [new account] is established for that address)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28492A2F" w14:textId="77777777" w:rsidR="00567F1E" w:rsidRDefault="00567F1E">
                                  <w:pPr>
                                    <w:pStyle w:val="TableParagraph"/>
                                    <w:spacing w:before="119" w:line="240" w:lineRule="auto"/>
                                    <w:ind w:left="44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$12.00</w:t>
                                  </w:r>
                                </w:p>
                              </w:tc>
                            </w:tr>
                            <w:tr w:rsidR="00567F1E" w14:paraId="6F6E1B2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608A929E" w14:textId="77777777" w:rsidR="00567F1E" w:rsidRDefault="00567F1E">
                                  <w:pPr>
                                    <w:pStyle w:val="TableParagraph"/>
                                    <w:spacing w:before="214" w:line="240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2. Late Fee (per Meter)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3F27A83E" w14:textId="77777777" w:rsidR="00567F1E" w:rsidRDefault="00567F1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567F1E" w14:paraId="0C13B2D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6E139B33" w14:textId="77777777" w:rsidR="00567F1E" w:rsidRDefault="00567F1E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before="40" w:line="240" w:lineRule="auto"/>
                                    <w:ind w:left="251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a.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Residential Meter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0135E80C" w14:textId="77777777" w:rsidR="00567F1E" w:rsidRDefault="00567F1E">
                                  <w:pPr>
                                    <w:pStyle w:val="TableParagraph"/>
                                    <w:spacing w:before="40" w:line="240" w:lineRule="auto"/>
                                    <w:ind w:left="42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567F1E" w14:paraId="2A52D63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6AC152A0" w14:textId="77777777" w:rsidR="00567F1E" w:rsidRDefault="00567F1E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before="42" w:line="240" w:lineRule="auto"/>
                                    <w:ind w:left="251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b.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Commercial/Irrigation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Meter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58BAC04" w14:textId="77777777" w:rsidR="00567F1E" w:rsidRDefault="00567F1E">
                                  <w:pPr>
                                    <w:pStyle w:val="TableParagraph"/>
                                    <w:spacing w:before="42" w:line="240" w:lineRule="auto"/>
                                    <w:ind w:left="43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5% of 30 days past due balance (not to exceed 25% of amount due)</w:t>
                                  </w:r>
                                </w:p>
                              </w:tc>
                            </w:tr>
                            <w:tr w:rsidR="00567F1E" w14:paraId="62B28C23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46EFED3E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3. Backflow Inspection Fee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D6D3C63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42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67F1E" w14:paraId="246F4CB8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76B70363" w14:textId="77777777" w:rsidR="00567F1E" w:rsidRDefault="00567F1E">
                                  <w:pPr>
                                    <w:pStyle w:val="TableParagraph"/>
                                    <w:spacing w:before="171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4. Grease Trap Reinspection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6609E3A6" w14:textId="77777777" w:rsidR="00567F1E" w:rsidRDefault="00567F1E">
                                  <w:pPr>
                                    <w:pStyle w:val="TableParagraph"/>
                                    <w:spacing w:before="171" w:line="240" w:lineRule="auto"/>
                                    <w:ind w:left="61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67F1E" w14:paraId="65F063F0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5CDEFA85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5. NSF Check Return (per check)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13DABB0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67F1E" w14:paraId="04AA1DB4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5236E8B2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6. Trip Charge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F89CDD5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67F1E" w14:paraId="3EE43AB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0D423425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7. Reconnection Fee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3FD73A4C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$40.00</w:t>
                                  </w:r>
                                </w:p>
                              </w:tc>
                            </w:tr>
                            <w:tr w:rsidR="00567F1E" w14:paraId="3CEAD8AE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54AC8446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8. Meter Inspection Fee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95B4173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4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67F1E" w14:paraId="7C3DB994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18876773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9. Tamper Fee or Unauthorized Turn-On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1D987142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33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567F1E" w14:paraId="09886B0D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67056357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10. Unauthorized Hydrant Use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54C0F51E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$350.00</w:t>
                                  </w:r>
                                </w:p>
                              </w:tc>
                            </w:tr>
                            <w:tr w:rsidR="00567F1E" w14:paraId="58960321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517F7B75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11. Bypass or Unmetered Service Fee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22B01803" w14:textId="77777777" w:rsidR="00567F1E" w:rsidRDefault="00567F1E">
                                  <w:pPr>
                                    <w:pStyle w:val="TableParagraph"/>
                                    <w:spacing w:before="121" w:line="240" w:lineRule="auto"/>
                                    <w:ind w:left="56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$400.00</w:t>
                                  </w:r>
                                </w:p>
                              </w:tc>
                            </w:tr>
                            <w:tr w:rsidR="00567F1E" w14:paraId="2DF7BF62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0E02F33D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12. Meter Test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223A345E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4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Deposit Equal to Meter Testing Charge</w:t>
                                  </w:r>
                                </w:p>
                              </w:tc>
                            </w:tr>
                            <w:tr w:rsidR="00567F1E" w14:paraId="642EDFC7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1475E626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13. Records Copying Request Fees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0A0B0797" w14:textId="77777777" w:rsidR="00567F1E" w:rsidRDefault="00567F1E">
                                  <w:pPr>
                                    <w:pStyle w:val="TableParagraph"/>
                                    <w:spacing w:before="122" w:line="240" w:lineRule="auto"/>
                                    <w:ind w:left="52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See Colorado Open Records Act Policy</w:t>
                                  </w:r>
                                </w:p>
                              </w:tc>
                            </w:tr>
                            <w:tr w:rsidR="00567F1E" w14:paraId="0C6AE18E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4798" w:type="dxa"/>
                                </w:tcPr>
                                <w:p w14:paraId="754BD0C6" w14:textId="77777777" w:rsidR="00567F1E" w:rsidRDefault="00567F1E">
                                  <w:pPr>
                                    <w:pStyle w:val="TableParagraph"/>
                                    <w:spacing w:before="115" w:line="233" w:lineRule="exact"/>
                                    <w:ind w:left="57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14. Waste of Water Violation Fee</w:t>
                                  </w:r>
                                </w:p>
                              </w:tc>
                              <w:tc>
                                <w:tcPr>
                                  <w:tcW w:w="3594" w:type="dxa"/>
                                </w:tcPr>
                                <w:p w14:paraId="789522F4" w14:textId="77777777" w:rsidR="00567F1E" w:rsidRDefault="00567F1E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7B5BC240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756AE" id="Text Box 3" o:spid="_x0000_s1033" type="#_x0000_t202" style="position:absolute;left:0;text-align:left;margin-left:87.75pt;margin-top:4.2pt;width:483pt;height:4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8"/>
                        <w:gridCol w:w="3594"/>
                      </w:tblGrid>
                      <w:tr w:rsidR="00567F1E" w14:paraId="339A8B00" w14:textId="77777777">
                        <w:trPr>
                          <w:trHeight w:val="481"/>
                        </w:trPr>
                        <w:tc>
                          <w:tcPr>
                            <w:tcW w:w="4798" w:type="dxa"/>
                          </w:tcPr>
                          <w:p w14:paraId="1B1A58B2" w14:textId="77777777" w:rsidR="00567F1E" w:rsidRDefault="00567F1E">
                            <w:pPr>
                              <w:pStyle w:val="TableParagraph"/>
                              <w:spacing w:line="354" w:lineRule="exact"/>
                              <w:ind w:left="5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  <w:u w:val="thick" w:color="231F20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5CC95A50" w14:textId="77777777" w:rsidR="00567F1E" w:rsidRDefault="00567F1E">
                            <w:pPr>
                              <w:pStyle w:val="TableParagraph"/>
                              <w:spacing w:line="240" w:lineRule="auto"/>
                              <w:jc w:val="left"/>
                            </w:pPr>
                          </w:p>
                        </w:tc>
                      </w:tr>
                      <w:tr w:rsidR="00567F1E" w14:paraId="19E425CB" w14:textId="77777777">
                        <w:trPr>
                          <w:trHeight w:val="847"/>
                        </w:trPr>
                        <w:tc>
                          <w:tcPr>
                            <w:tcW w:w="4798" w:type="dxa"/>
                          </w:tcPr>
                          <w:p w14:paraId="4AD353F8" w14:textId="77777777" w:rsidR="00567F1E" w:rsidRDefault="00567F1E">
                            <w:pPr>
                              <w:pStyle w:val="TableParagraph"/>
                              <w:spacing w:before="119" w:line="240" w:lineRule="auto"/>
                              <w:ind w:left="50" w:right="5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1. New Service Fee (assessed each time a new resident [new account] is established for that address)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28492A2F" w14:textId="77777777" w:rsidR="00567F1E" w:rsidRDefault="00567F1E">
                            <w:pPr>
                              <w:pStyle w:val="TableParagraph"/>
                              <w:spacing w:before="119" w:line="240" w:lineRule="auto"/>
                              <w:ind w:left="44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$12.00</w:t>
                            </w:r>
                          </w:p>
                        </w:tc>
                      </w:tr>
                      <w:tr w:rsidR="00567F1E" w14:paraId="6F6E1B20" w14:textId="77777777">
                        <w:trPr>
                          <w:trHeight w:val="517"/>
                        </w:trPr>
                        <w:tc>
                          <w:tcPr>
                            <w:tcW w:w="4798" w:type="dxa"/>
                          </w:tcPr>
                          <w:p w14:paraId="608A929E" w14:textId="77777777" w:rsidR="00567F1E" w:rsidRDefault="00567F1E">
                            <w:pPr>
                              <w:pStyle w:val="TableParagraph"/>
                              <w:spacing w:before="214" w:line="240" w:lineRule="auto"/>
                              <w:ind w:left="5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2. Late Fee (per Meter)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3F27A83E" w14:textId="77777777" w:rsidR="00567F1E" w:rsidRDefault="00567F1E">
                            <w:pPr>
                              <w:pStyle w:val="TableParagraph"/>
                              <w:spacing w:line="240" w:lineRule="auto"/>
                              <w:jc w:val="left"/>
                            </w:pPr>
                          </w:p>
                        </w:tc>
                      </w:tr>
                      <w:tr w:rsidR="00567F1E" w14:paraId="0C13B2DC" w14:textId="77777777">
                        <w:trPr>
                          <w:trHeight w:val="344"/>
                        </w:trPr>
                        <w:tc>
                          <w:tcPr>
                            <w:tcW w:w="4798" w:type="dxa"/>
                          </w:tcPr>
                          <w:p w14:paraId="6E139B33" w14:textId="77777777" w:rsidR="00567F1E" w:rsidRDefault="00567F1E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before="40" w:line="240" w:lineRule="auto"/>
                              <w:ind w:left="251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Residential Meter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0135E80C" w14:textId="77777777" w:rsidR="00567F1E" w:rsidRDefault="00567F1E">
                            <w:pPr>
                              <w:pStyle w:val="TableParagraph"/>
                              <w:spacing w:before="40" w:line="240" w:lineRule="auto"/>
                              <w:ind w:left="42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$15.00</w:t>
                            </w:r>
                          </w:p>
                        </w:tc>
                      </w:tr>
                      <w:tr w:rsidR="00567F1E" w14:paraId="2A52D631" w14:textId="77777777">
                        <w:trPr>
                          <w:trHeight w:val="426"/>
                        </w:trPr>
                        <w:tc>
                          <w:tcPr>
                            <w:tcW w:w="4798" w:type="dxa"/>
                          </w:tcPr>
                          <w:p w14:paraId="6AC152A0" w14:textId="77777777" w:rsidR="00567F1E" w:rsidRDefault="00567F1E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before="42" w:line="240" w:lineRule="auto"/>
                              <w:ind w:left="251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Commercial/Irrigation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Meter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158BAC04" w14:textId="77777777" w:rsidR="00567F1E" w:rsidRDefault="00567F1E">
                            <w:pPr>
                              <w:pStyle w:val="TableParagraph"/>
                              <w:spacing w:before="42" w:line="240" w:lineRule="auto"/>
                              <w:ind w:left="43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5% of 30 days past due balance (not to exceed 25% of amount due)</w:t>
                            </w:r>
                          </w:p>
                        </w:tc>
                      </w:tr>
                      <w:tr w:rsidR="00567F1E" w14:paraId="62B28C23" w14:textId="77777777">
                        <w:trPr>
                          <w:trHeight w:val="555"/>
                        </w:trPr>
                        <w:tc>
                          <w:tcPr>
                            <w:tcW w:w="4798" w:type="dxa"/>
                          </w:tcPr>
                          <w:p w14:paraId="46EFED3E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3. Backflow Inspection Fee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7D6D3C63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42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$25.00</w:t>
                            </w:r>
                          </w:p>
                        </w:tc>
                      </w:tr>
                      <w:tr w:rsidR="00567F1E" w14:paraId="246F4CB8" w14:textId="77777777">
                        <w:trPr>
                          <w:trHeight w:val="555"/>
                        </w:trPr>
                        <w:tc>
                          <w:tcPr>
                            <w:tcW w:w="4798" w:type="dxa"/>
                          </w:tcPr>
                          <w:p w14:paraId="76B70363" w14:textId="77777777" w:rsidR="00567F1E" w:rsidRDefault="00567F1E">
                            <w:pPr>
                              <w:pStyle w:val="TableParagraph"/>
                              <w:spacing w:before="171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4. Grease Trap Reinspection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6609E3A6" w14:textId="77777777" w:rsidR="00567F1E" w:rsidRDefault="00567F1E">
                            <w:pPr>
                              <w:pStyle w:val="TableParagraph"/>
                              <w:spacing w:before="171" w:line="240" w:lineRule="auto"/>
                              <w:ind w:left="61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$25.00</w:t>
                            </w:r>
                          </w:p>
                        </w:tc>
                      </w:tr>
                      <w:tr w:rsidR="00567F1E" w14:paraId="65F063F0" w14:textId="77777777">
                        <w:trPr>
                          <w:trHeight w:val="505"/>
                        </w:trPr>
                        <w:tc>
                          <w:tcPr>
                            <w:tcW w:w="4798" w:type="dxa"/>
                          </w:tcPr>
                          <w:p w14:paraId="5CDEFA85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5. NSF Check Return (per check)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713DABB0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$25.00</w:t>
                            </w:r>
                          </w:p>
                        </w:tc>
                      </w:tr>
                      <w:tr w:rsidR="00567F1E" w14:paraId="04AA1DB4" w14:textId="77777777">
                        <w:trPr>
                          <w:trHeight w:val="504"/>
                        </w:trPr>
                        <w:tc>
                          <w:tcPr>
                            <w:tcW w:w="4798" w:type="dxa"/>
                          </w:tcPr>
                          <w:p w14:paraId="5236E8B2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6. Trip Charge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1F89CDD5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$25.00</w:t>
                            </w:r>
                          </w:p>
                        </w:tc>
                      </w:tr>
                      <w:tr w:rsidR="00567F1E" w14:paraId="3EE43AB2" w14:textId="77777777">
                        <w:trPr>
                          <w:trHeight w:val="505"/>
                        </w:trPr>
                        <w:tc>
                          <w:tcPr>
                            <w:tcW w:w="4798" w:type="dxa"/>
                          </w:tcPr>
                          <w:p w14:paraId="0D423425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7. Reconnection Fee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3FD73A4C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$40.00</w:t>
                            </w:r>
                          </w:p>
                        </w:tc>
                      </w:tr>
                      <w:tr w:rsidR="00567F1E" w14:paraId="3CEAD8AE" w14:textId="77777777">
                        <w:trPr>
                          <w:trHeight w:val="506"/>
                        </w:trPr>
                        <w:tc>
                          <w:tcPr>
                            <w:tcW w:w="4798" w:type="dxa"/>
                          </w:tcPr>
                          <w:p w14:paraId="54AC8446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8. Meter Inspection Fee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795B4173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4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$50.00</w:t>
                            </w:r>
                          </w:p>
                        </w:tc>
                      </w:tr>
                      <w:tr w:rsidR="00567F1E" w14:paraId="7C3DB994" w14:textId="77777777">
                        <w:trPr>
                          <w:trHeight w:val="506"/>
                        </w:trPr>
                        <w:tc>
                          <w:tcPr>
                            <w:tcW w:w="4798" w:type="dxa"/>
                          </w:tcPr>
                          <w:p w14:paraId="18876773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9. Tamper Fee or Unauthorized Turn-On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1D987142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33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$100.00</w:t>
                            </w:r>
                          </w:p>
                        </w:tc>
                      </w:tr>
                      <w:tr w:rsidR="00567F1E" w14:paraId="09886B0D" w14:textId="77777777">
                        <w:trPr>
                          <w:trHeight w:val="505"/>
                        </w:trPr>
                        <w:tc>
                          <w:tcPr>
                            <w:tcW w:w="4798" w:type="dxa"/>
                          </w:tcPr>
                          <w:p w14:paraId="67056357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10. Unauthorized Hydrant Use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54C0F51E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$350.00</w:t>
                            </w:r>
                          </w:p>
                        </w:tc>
                      </w:tr>
                      <w:tr w:rsidR="00567F1E" w14:paraId="58960321" w14:textId="77777777">
                        <w:trPr>
                          <w:trHeight w:val="505"/>
                        </w:trPr>
                        <w:tc>
                          <w:tcPr>
                            <w:tcW w:w="4798" w:type="dxa"/>
                          </w:tcPr>
                          <w:p w14:paraId="517F7B75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11. Bypass or Unmetered Service Fee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22B01803" w14:textId="77777777" w:rsidR="00567F1E" w:rsidRDefault="00567F1E">
                            <w:pPr>
                              <w:pStyle w:val="TableParagraph"/>
                              <w:spacing w:before="121" w:line="240" w:lineRule="auto"/>
                              <w:ind w:left="56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$400.00</w:t>
                            </w:r>
                          </w:p>
                        </w:tc>
                      </w:tr>
                      <w:tr w:rsidR="00567F1E" w14:paraId="2DF7BF62" w14:textId="77777777">
                        <w:trPr>
                          <w:trHeight w:val="506"/>
                        </w:trPr>
                        <w:tc>
                          <w:tcPr>
                            <w:tcW w:w="4798" w:type="dxa"/>
                          </w:tcPr>
                          <w:p w14:paraId="0E02F33D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12. Meter Test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223A345E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4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Deposit Equal to Meter Testing Charge</w:t>
                            </w:r>
                          </w:p>
                        </w:tc>
                      </w:tr>
                      <w:tr w:rsidR="00567F1E" w14:paraId="642EDFC7" w14:textId="77777777">
                        <w:trPr>
                          <w:trHeight w:val="499"/>
                        </w:trPr>
                        <w:tc>
                          <w:tcPr>
                            <w:tcW w:w="4798" w:type="dxa"/>
                          </w:tcPr>
                          <w:p w14:paraId="1475E626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13. Records Copying Request Fees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0A0B0797" w14:textId="77777777" w:rsidR="00567F1E" w:rsidRDefault="00567F1E">
                            <w:pPr>
                              <w:pStyle w:val="TableParagraph"/>
                              <w:spacing w:before="122" w:line="240" w:lineRule="auto"/>
                              <w:ind w:left="52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See Colorado Open Records Act Policy</w:t>
                            </w:r>
                          </w:p>
                        </w:tc>
                      </w:tr>
                      <w:tr w:rsidR="00567F1E" w14:paraId="0C6AE18E" w14:textId="77777777">
                        <w:trPr>
                          <w:trHeight w:val="368"/>
                        </w:trPr>
                        <w:tc>
                          <w:tcPr>
                            <w:tcW w:w="4798" w:type="dxa"/>
                          </w:tcPr>
                          <w:p w14:paraId="754BD0C6" w14:textId="77777777" w:rsidR="00567F1E" w:rsidRDefault="00567F1E">
                            <w:pPr>
                              <w:pStyle w:val="TableParagraph"/>
                              <w:spacing w:before="115" w:line="233" w:lineRule="exact"/>
                              <w:ind w:left="57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14. Waste of Water Violation Fee</w:t>
                            </w:r>
                          </w:p>
                        </w:tc>
                        <w:tc>
                          <w:tcPr>
                            <w:tcW w:w="3594" w:type="dxa"/>
                          </w:tcPr>
                          <w:p w14:paraId="789522F4" w14:textId="77777777" w:rsidR="00567F1E" w:rsidRDefault="00567F1E">
                            <w:pPr>
                              <w:pStyle w:val="TableParagraph"/>
                              <w:spacing w:line="240" w:lineRule="auto"/>
                              <w:jc w:val="left"/>
                            </w:pPr>
                          </w:p>
                        </w:tc>
                      </w:tr>
                    </w:tbl>
                    <w:p w14:paraId="7B5BC240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365FEF" w14:textId="77777777" w:rsidR="00A93946" w:rsidRDefault="00A93946">
      <w:pPr>
        <w:pStyle w:val="BodyText"/>
        <w:rPr>
          <w:b/>
          <w:sz w:val="20"/>
        </w:rPr>
      </w:pPr>
    </w:p>
    <w:p w14:paraId="4C0B19E2" w14:textId="77777777" w:rsidR="00A93946" w:rsidRDefault="00A93946">
      <w:pPr>
        <w:pStyle w:val="BodyText"/>
        <w:rPr>
          <w:b/>
          <w:sz w:val="20"/>
        </w:rPr>
      </w:pPr>
    </w:p>
    <w:p w14:paraId="60ECC692" w14:textId="77777777" w:rsidR="00A93946" w:rsidRDefault="00A93946">
      <w:pPr>
        <w:pStyle w:val="BodyText"/>
        <w:rPr>
          <w:b/>
          <w:sz w:val="20"/>
        </w:rPr>
      </w:pPr>
    </w:p>
    <w:p w14:paraId="768AB636" w14:textId="77777777" w:rsidR="00A93946" w:rsidRDefault="00A93946">
      <w:pPr>
        <w:pStyle w:val="BodyText"/>
        <w:rPr>
          <w:b/>
          <w:sz w:val="20"/>
        </w:rPr>
      </w:pPr>
    </w:p>
    <w:p w14:paraId="427D3A64" w14:textId="77777777" w:rsidR="00A93946" w:rsidRDefault="00A93946">
      <w:pPr>
        <w:pStyle w:val="BodyText"/>
        <w:rPr>
          <w:b/>
          <w:sz w:val="20"/>
        </w:rPr>
      </w:pPr>
    </w:p>
    <w:p w14:paraId="5935E312" w14:textId="77777777" w:rsidR="00A93946" w:rsidRDefault="00A93946">
      <w:pPr>
        <w:pStyle w:val="BodyText"/>
        <w:rPr>
          <w:b/>
          <w:sz w:val="20"/>
        </w:rPr>
      </w:pPr>
    </w:p>
    <w:p w14:paraId="03551417" w14:textId="77777777" w:rsidR="00A93946" w:rsidRDefault="00A93946">
      <w:pPr>
        <w:pStyle w:val="BodyText"/>
        <w:rPr>
          <w:b/>
          <w:sz w:val="20"/>
        </w:rPr>
      </w:pPr>
    </w:p>
    <w:p w14:paraId="71F07511" w14:textId="77777777" w:rsidR="00A93946" w:rsidRDefault="00A93946">
      <w:pPr>
        <w:pStyle w:val="BodyText"/>
        <w:rPr>
          <w:b/>
          <w:sz w:val="20"/>
        </w:rPr>
      </w:pPr>
    </w:p>
    <w:p w14:paraId="30C80EA8" w14:textId="77777777" w:rsidR="00A93946" w:rsidRDefault="00A93946">
      <w:pPr>
        <w:pStyle w:val="BodyText"/>
        <w:rPr>
          <w:b/>
          <w:sz w:val="20"/>
        </w:rPr>
      </w:pPr>
    </w:p>
    <w:p w14:paraId="05E708CB" w14:textId="77777777" w:rsidR="00A93946" w:rsidRDefault="00A93946">
      <w:pPr>
        <w:pStyle w:val="BodyText"/>
        <w:rPr>
          <w:b/>
          <w:sz w:val="20"/>
        </w:rPr>
      </w:pPr>
    </w:p>
    <w:p w14:paraId="0B490B59" w14:textId="77777777" w:rsidR="00A93946" w:rsidRDefault="00A93946">
      <w:pPr>
        <w:pStyle w:val="BodyText"/>
        <w:rPr>
          <w:b/>
          <w:sz w:val="20"/>
        </w:rPr>
      </w:pPr>
    </w:p>
    <w:p w14:paraId="0C450045" w14:textId="77777777" w:rsidR="00A93946" w:rsidRDefault="00A93946">
      <w:pPr>
        <w:pStyle w:val="BodyText"/>
        <w:rPr>
          <w:b/>
          <w:sz w:val="20"/>
        </w:rPr>
      </w:pPr>
    </w:p>
    <w:p w14:paraId="4E280D9D" w14:textId="77777777" w:rsidR="00A93946" w:rsidRDefault="00A93946">
      <w:pPr>
        <w:pStyle w:val="BodyText"/>
        <w:rPr>
          <w:b/>
          <w:sz w:val="20"/>
        </w:rPr>
      </w:pPr>
    </w:p>
    <w:p w14:paraId="719F22DD" w14:textId="77777777" w:rsidR="00A93946" w:rsidRDefault="00A93946">
      <w:pPr>
        <w:pStyle w:val="BodyText"/>
        <w:rPr>
          <w:b/>
          <w:sz w:val="20"/>
        </w:rPr>
      </w:pPr>
    </w:p>
    <w:p w14:paraId="01096888" w14:textId="77777777" w:rsidR="00A93946" w:rsidRDefault="00A93946">
      <w:pPr>
        <w:pStyle w:val="BodyText"/>
        <w:rPr>
          <w:b/>
          <w:sz w:val="20"/>
        </w:rPr>
      </w:pPr>
    </w:p>
    <w:p w14:paraId="60FBE0C7" w14:textId="77777777" w:rsidR="00A93946" w:rsidRDefault="00A93946">
      <w:pPr>
        <w:pStyle w:val="BodyText"/>
        <w:rPr>
          <w:b/>
          <w:sz w:val="20"/>
        </w:rPr>
      </w:pPr>
    </w:p>
    <w:p w14:paraId="39EB150D" w14:textId="77777777" w:rsidR="00A93946" w:rsidRDefault="00A93946">
      <w:pPr>
        <w:pStyle w:val="BodyText"/>
        <w:rPr>
          <w:b/>
          <w:sz w:val="20"/>
        </w:rPr>
      </w:pPr>
    </w:p>
    <w:p w14:paraId="0A93621A" w14:textId="77777777" w:rsidR="00A93946" w:rsidRDefault="00A93946">
      <w:pPr>
        <w:pStyle w:val="BodyText"/>
        <w:rPr>
          <w:b/>
          <w:sz w:val="20"/>
        </w:rPr>
      </w:pPr>
    </w:p>
    <w:p w14:paraId="532732C5" w14:textId="77777777" w:rsidR="00A93946" w:rsidRDefault="00A93946">
      <w:pPr>
        <w:pStyle w:val="BodyText"/>
        <w:rPr>
          <w:b/>
          <w:sz w:val="20"/>
        </w:rPr>
      </w:pPr>
    </w:p>
    <w:p w14:paraId="21D399AB" w14:textId="77777777" w:rsidR="00A93946" w:rsidRDefault="00A93946">
      <w:pPr>
        <w:pStyle w:val="BodyText"/>
        <w:rPr>
          <w:b/>
          <w:sz w:val="20"/>
        </w:rPr>
      </w:pPr>
    </w:p>
    <w:p w14:paraId="4DBAF064" w14:textId="77777777" w:rsidR="00A93946" w:rsidRDefault="00A93946">
      <w:pPr>
        <w:pStyle w:val="BodyText"/>
        <w:rPr>
          <w:b/>
          <w:sz w:val="20"/>
        </w:rPr>
      </w:pPr>
    </w:p>
    <w:p w14:paraId="17A4F9CF" w14:textId="77777777" w:rsidR="00A93946" w:rsidRDefault="00A93946">
      <w:pPr>
        <w:pStyle w:val="BodyText"/>
        <w:rPr>
          <w:b/>
          <w:sz w:val="20"/>
        </w:rPr>
      </w:pPr>
    </w:p>
    <w:p w14:paraId="2F1026A2" w14:textId="77777777" w:rsidR="00A93946" w:rsidRDefault="00A93946">
      <w:pPr>
        <w:pStyle w:val="BodyText"/>
        <w:rPr>
          <w:b/>
          <w:sz w:val="20"/>
        </w:rPr>
      </w:pPr>
    </w:p>
    <w:p w14:paraId="19A6E3AE" w14:textId="77777777" w:rsidR="00A93946" w:rsidRDefault="00A93946">
      <w:pPr>
        <w:pStyle w:val="BodyText"/>
        <w:rPr>
          <w:b/>
          <w:sz w:val="20"/>
        </w:rPr>
      </w:pPr>
    </w:p>
    <w:p w14:paraId="327940FC" w14:textId="77777777" w:rsidR="00A93946" w:rsidRDefault="00A93946">
      <w:pPr>
        <w:pStyle w:val="BodyText"/>
        <w:rPr>
          <w:b/>
          <w:sz w:val="20"/>
        </w:rPr>
      </w:pPr>
    </w:p>
    <w:p w14:paraId="70BED4EB" w14:textId="77777777" w:rsidR="00A93946" w:rsidRDefault="00A93946">
      <w:pPr>
        <w:pStyle w:val="BodyText"/>
        <w:rPr>
          <w:b/>
          <w:sz w:val="20"/>
        </w:rPr>
      </w:pPr>
    </w:p>
    <w:p w14:paraId="63FB1F40" w14:textId="77777777" w:rsidR="00A93946" w:rsidRDefault="00A93946">
      <w:pPr>
        <w:pStyle w:val="BodyText"/>
        <w:rPr>
          <w:b/>
          <w:sz w:val="20"/>
        </w:rPr>
      </w:pPr>
    </w:p>
    <w:p w14:paraId="33EAB909" w14:textId="77777777" w:rsidR="00A93946" w:rsidRDefault="00A93946">
      <w:pPr>
        <w:pStyle w:val="BodyText"/>
        <w:rPr>
          <w:b/>
          <w:sz w:val="20"/>
        </w:rPr>
      </w:pPr>
    </w:p>
    <w:p w14:paraId="4EC95F7E" w14:textId="77777777" w:rsidR="00A93946" w:rsidRDefault="00A93946">
      <w:pPr>
        <w:pStyle w:val="BodyText"/>
        <w:rPr>
          <w:b/>
          <w:sz w:val="20"/>
        </w:rPr>
      </w:pPr>
    </w:p>
    <w:p w14:paraId="1E613AB8" w14:textId="77777777" w:rsidR="00A93946" w:rsidRDefault="00A93946">
      <w:pPr>
        <w:pStyle w:val="BodyText"/>
        <w:rPr>
          <w:b/>
          <w:sz w:val="20"/>
        </w:rPr>
      </w:pPr>
    </w:p>
    <w:p w14:paraId="1316656F" w14:textId="77777777" w:rsidR="00A93946" w:rsidRDefault="00A93946">
      <w:pPr>
        <w:pStyle w:val="BodyText"/>
        <w:rPr>
          <w:b/>
          <w:sz w:val="20"/>
        </w:rPr>
      </w:pPr>
    </w:p>
    <w:p w14:paraId="5D3E1CD4" w14:textId="77777777" w:rsidR="00A93946" w:rsidRDefault="00A93946">
      <w:pPr>
        <w:pStyle w:val="BodyText"/>
        <w:rPr>
          <w:b/>
          <w:sz w:val="20"/>
        </w:rPr>
      </w:pPr>
    </w:p>
    <w:p w14:paraId="32E4D220" w14:textId="77777777" w:rsidR="00A93946" w:rsidRDefault="00A93946">
      <w:pPr>
        <w:pStyle w:val="BodyText"/>
        <w:rPr>
          <w:b/>
          <w:sz w:val="20"/>
        </w:rPr>
      </w:pPr>
    </w:p>
    <w:p w14:paraId="0F5DD8B0" w14:textId="77777777" w:rsidR="00A93946" w:rsidRDefault="00A93946">
      <w:pPr>
        <w:pStyle w:val="BodyText"/>
        <w:rPr>
          <w:b/>
          <w:sz w:val="20"/>
        </w:rPr>
      </w:pPr>
    </w:p>
    <w:p w14:paraId="1E4EA138" w14:textId="77777777" w:rsidR="00A93946" w:rsidRDefault="00A93946">
      <w:pPr>
        <w:pStyle w:val="BodyText"/>
        <w:rPr>
          <w:b/>
          <w:sz w:val="20"/>
        </w:rPr>
      </w:pPr>
    </w:p>
    <w:p w14:paraId="498BAD8C" w14:textId="77777777" w:rsidR="00A93946" w:rsidRDefault="00A93946">
      <w:pPr>
        <w:pStyle w:val="BodyText"/>
        <w:rPr>
          <w:b/>
          <w:sz w:val="20"/>
        </w:rPr>
      </w:pPr>
    </w:p>
    <w:p w14:paraId="0E8DA349" w14:textId="77777777" w:rsidR="00A93946" w:rsidRDefault="00A93946">
      <w:pPr>
        <w:pStyle w:val="BodyText"/>
        <w:spacing w:before="10"/>
        <w:rPr>
          <w:b/>
          <w:sz w:val="24"/>
        </w:rPr>
      </w:pPr>
    </w:p>
    <w:tbl>
      <w:tblPr>
        <w:tblW w:w="0" w:type="auto"/>
        <w:tblInd w:w="12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3697"/>
      </w:tblGrid>
      <w:tr w:rsidR="00A93946" w14:paraId="12BEEBEA" w14:textId="77777777">
        <w:trPr>
          <w:trHeight w:val="251"/>
        </w:trPr>
        <w:tc>
          <w:tcPr>
            <w:tcW w:w="1920" w:type="dxa"/>
          </w:tcPr>
          <w:p w14:paraId="6ABDEFAC" w14:textId="77777777" w:rsidR="00A93946" w:rsidRDefault="00CC4901">
            <w:pPr>
              <w:pStyle w:val="TableParagraph"/>
              <w:spacing w:line="232" w:lineRule="exact"/>
              <w:ind w:left="172" w:right="224"/>
            </w:pPr>
            <w:r>
              <w:rPr>
                <w:color w:val="231F20"/>
              </w:rPr>
              <w:t>Offense Number</w:t>
            </w:r>
          </w:p>
        </w:tc>
        <w:tc>
          <w:tcPr>
            <w:tcW w:w="3697" w:type="dxa"/>
          </w:tcPr>
          <w:p w14:paraId="13A0969E" w14:textId="77777777" w:rsidR="00A93946" w:rsidRDefault="00CC4901">
            <w:pPr>
              <w:pStyle w:val="TableParagraph"/>
              <w:spacing w:line="232" w:lineRule="exact"/>
              <w:ind w:left="856" w:right="841"/>
            </w:pPr>
            <w:r>
              <w:rPr>
                <w:color w:val="231F20"/>
              </w:rPr>
              <w:t>Per Meter on Account</w:t>
            </w:r>
          </w:p>
        </w:tc>
      </w:tr>
      <w:tr w:rsidR="00A93946" w14:paraId="42851942" w14:textId="77777777">
        <w:trPr>
          <w:trHeight w:val="254"/>
        </w:trPr>
        <w:tc>
          <w:tcPr>
            <w:tcW w:w="1920" w:type="dxa"/>
          </w:tcPr>
          <w:p w14:paraId="416D328B" w14:textId="77777777" w:rsidR="00A93946" w:rsidRDefault="00CC4901">
            <w:pPr>
              <w:pStyle w:val="TableParagraph"/>
              <w:ind w:left="19"/>
            </w:pPr>
            <w:r>
              <w:rPr>
                <w:color w:val="231F20"/>
              </w:rPr>
              <w:t>1</w:t>
            </w:r>
          </w:p>
        </w:tc>
        <w:tc>
          <w:tcPr>
            <w:tcW w:w="3697" w:type="dxa"/>
          </w:tcPr>
          <w:p w14:paraId="1538E3BA" w14:textId="77777777" w:rsidR="00A93946" w:rsidRDefault="00CC4901">
            <w:pPr>
              <w:pStyle w:val="TableParagraph"/>
              <w:ind w:left="856" w:right="837"/>
            </w:pPr>
            <w:r>
              <w:rPr>
                <w:color w:val="231F20"/>
              </w:rPr>
              <w:t>Warning</w:t>
            </w:r>
          </w:p>
        </w:tc>
      </w:tr>
      <w:tr w:rsidR="00A93946" w14:paraId="08076700" w14:textId="77777777">
        <w:trPr>
          <w:trHeight w:val="252"/>
        </w:trPr>
        <w:tc>
          <w:tcPr>
            <w:tcW w:w="1920" w:type="dxa"/>
          </w:tcPr>
          <w:p w14:paraId="0726C5C8" w14:textId="77777777" w:rsidR="00A93946" w:rsidRDefault="00CC4901">
            <w:pPr>
              <w:pStyle w:val="TableParagraph"/>
              <w:spacing w:line="232" w:lineRule="exact"/>
              <w:ind w:left="19"/>
            </w:pPr>
            <w:r>
              <w:rPr>
                <w:color w:val="231F20"/>
              </w:rPr>
              <w:t>2</w:t>
            </w:r>
          </w:p>
        </w:tc>
        <w:tc>
          <w:tcPr>
            <w:tcW w:w="3697" w:type="dxa"/>
          </w:tcPr>
          <w:p w14:paraId="757E4419" w14:textId="77777777" w:rsidR="00A93946" w:rsidRDefault="00CC4901">
            <w:pPr>
              <w:pStyle w:val="TableParagraph"/>
              <w:spacing w:line="232" w:lineRule="exact"/>
              <w:ind w:left="856" w:right="837"/>
            </w:pPr>
            <w:r>
              <w:rPr>
                <w:color w:val="231F20"/>
              </w:rPr>
              <w:t>$100</w:t>
            </w:r>
          </w:p>
        </w:tc>
      </w:tr>
      <w:tr w:rsidR="00A93946" w14:paraId="12F18CAA" w14:textId="77777777">
        <w:trPr>
          <w:trHeight w:val="251"/>
        </w:trPr>
        <w:tc>
          <w:tcPr>
            <w:tcW w:w="1920" w:type="dxa"/>
          </w:tcPr>
          <w:p w14:paraId="1F071E7A" w14:textId="77777777" w:rsidR="00A93946" w:rsidRDefault="00CC4901">
            <w:pPr>
              <w:pStyle w:val="TableParagraph"/>
              <w:spacing w:line="232" w:lineRule="exact"/>
              <w:ind w:left="19"/>
            </w:pPr>
            <w:r>
              <w:rPr>
                <w:color w:val="231F20"/>
              </w:rPr>
              <w:t>3</w:t>
            </w:r>
          </w:p>
        </w:tc>
        <w:tc>
          <w:tcPr>
            <w:tcW w:w="3697" w:type="dxa"/>
          </w:tcPr>
          <w:p w14:paraId="6F28FFFD" w14:textId="77777777" w:rsidR="00A93946" w:rsidRDefault="00CC4901">
            <w:pPr>
              <w:pStyle w:val="TableParagraph"/>
              <w:spacing w:line="232" w:lineRule="exact"/>
              <w:ind w:left="856" w:right="837"/>
            </w:pPr>
            <w:r>
              <w:rPr>
                <w:color w:val="231F20"/>
              </w:rPr>
              <w:t>$250</w:t>
            </w:r>
          </w:p>
        </w:tc>
      </w:tr>
      <w:tr w:rsidR="00A93946" w14:paraId="70872DD7" w14:textId="77777777">
        <w:trPr>
          <w:trHeight w:val="253"/>
        </w:trPr>
        <w:tc>
          <w:tcPr>
            <w:tcW w:w="1920" w:type="dxa"/>
          </w:tcPr>
          <w:p w14:paraId="57AE240F" w14:textId="77777777" w:rsidR="00A93946" w:rsidRDefault="00CC4901">
            <w:pPr>
              <w:pStyle w:val="TableParagraph"/>
              <w:ind w:left="19"/>
            </w:pPr>
            <w:r>
              <w:rPr>
                <w:color w:val="231F20"/>
              </w:rPr>
              <w:t>4</w:t>
            </w:r>
          </w:p>
        </w:tc>
        <w:tc>
          <w:tcPr>
            <w:tcW w:w="3697" w:type="dxa"/>
          </w:tcPr>
          <w:p w14:paraId="4EAA262B" w14:textId="77777777" w:rsidR="00A93946" w:rsidRDefault="00CC4901">
            <w:pPr>
              <w:pStyle w:val="TableParagraph"/>
              <w:ind w:left="856" w:right="837"/>
            </w:pPr>
            <w:r>
              <w:rPr>
                <w:color w:val="231F20"/>
              </w:rPr>
              <w:t>$500</w:t>
            </w:r>
          </w:p>
        </w:tc>
      </w:tr>
      <w:tr w:rsidR="00A93946" w14:paraId="1A11E1CD" w14:textId="77777777">
        <w:trPr>
          <w:trHeight w:val="249"/>
        </w:trPr>
        <w:tc>
          <w:tcPr>
            <w:tcW w:w="1920" w:type="dxa"/>
          </w:tcPr>
          <w:p w14:paraId="0CF6725E" w14:textId="77777777" w:rsidR="00A93946" w:rsidRDefault="00CC4901">
            <w:pPr>
              <w:pStyle w:val="TableParagraph"/>
              <w:spacing w:line="229" w:lineRule="exact"/>
              <w:ind w:left="19"/>
            </w:pPr>
            <w:r>
              <w:rPr>
                <w:color w:val="231F20"/>
              </w:rPr>
              <w:t>5</w:t>
            </w:r>
          </w:p>
        </w:tc>
        <w:tc>
          <w:tcPr>
            <w:tcW w:w="3697" w:type="dxa"/>
          </w:tcPr>
          <w:p w14:paraId="658E2AEE" w14:textId="77777777" w:rsidR="00A93946" w:rsidRDefault="00CC4901">
            <w:pPr>
              <w:pStyle w:val="TableParagraph"/>
              <w:spacing w:line="229" w:lineRule="exact"/>
              <w:ind w:left="856" w:right="837"/>
            </w:pPr>
            <w:r>
              <w:rPr>
                <w:color w:val="231F20"/>
              </w:rPr>
              <w:t>$1000</w:t>
            </w:r>
          </w:p>
        </w:tc>
      </w:tr>
      <w:tr w:rsidR="00A93946" w14:paraId="03503D86" w14:textId="77777777">
        <w:trPr>
          <w:trHeight w:val="254"/>
        </w:trPr>
        <w:tc>
          <w:tcPr>
            <w:tcW w:w="1920" w:type="dxa"/>
          </w:tcPr>
          <w:p w14:paraId="3B103A2F" w14:textId="77777777" w:rsidR="00A93946" w:rsidRDefault="00CC4901">
            <w:pPr>
              <w:pStyle w:val="TableParagraph"/>
              <w:ind w:left="19"/>
            </w:pPr>
            <w:r>
              <w:rPr>
                <w:color w:val="231F20"/>
              </w:rPr>
              <w:t>6</w:t>
            </w:r>
          </w:p>
        </w:tc>
        <w:tc>
          <w:tcPr>
            <w:tcW w:w="3697" w:type="dxa"/>
          </w:tcPr>
          <w:p w14:paraId="7894E633" w14:textId="77777777" w:rsidR="00A93946" w:rsidRDefault="00CC4901">
            <w:pPr>
              <w:pStyle w:val="TableParagraph"/>
              <w:ind w:left="856" w:right="841"/>
            </w:pPr>
            <w:r>
              <w:rPr>
                <w:color w:val="231F20"/>
              </w:rPr>
              <w:t>Shut Off</w:t>
            </w:r>
          </w:p>
        </w:tc>
      </w:tr>
    </w:tbl>
    <w:p w14:paraId="3854EF0F" w14:textId="77777777" w:rsidR="00A93946" w:rsidRDefault="00A93946">
      <w:pPr>
        <w:pStyle w:val="BodyText"/>
        <w:rPr>
          <w:b/>
          <w:sz w:val="34"/>
        </w:rPr>
      </w:pPr>
    </w:p>
    <w:p w14:paraId="2D63E0D4" w14:textId="77777777" w:rsidR="00A97979" w:rsidRPr="00AD6980" w:rsidRDefault="00A97979">
      <w:pPr>
        <w:pStyle w:val="BodyText"/>
        <w:rPr>
          <w:b/>
          <w:color w:val="FF0000"/>
          <w:sz w:val="34"/>
        </w:rPr>
      </w:pPr>
      <w:r>
        <w:rPr>
          <w:b/>
          <w:sz w:val="34"/>
        </w:rPr>
        <w:tab/>
        <w:t xml:space="preserve">     </w:t>
      </w:r>
      <w:r w:rsidRPr="007D00C9">
        <w:t>15.  Outside the District Service Fee</w:t>
      </w:r>
      <w:r w:rsidRPr="007D00C9">
        <w:tab/>
      </w:r>
      <w:r w:rsidRPr="007D00C9">
        <w:tab/>
        <w:t xml:space="preserve">   $12.25 Per Month </w:t>
      </w:r>
    </w:p>
    <w:p w14:paraId="6BB4EF58" w14:textId="77777777" w:rsidR="00A97979" w:rsidRDefault="00A97979">
      <w:pPr>
        <w:pStyle w:val="BodyText"/>
        <w:rPr>
          <w:b/>
          <w:sz w:val="34"/>
        </w:rPr>
      </w:pPr>
    </w:p>
    <w:p w14:paraId="174EE401" w14:textId="77777777" w:rsidR="00A93946" w:rsidRDefault="00A93946">
      <w:pPr>
        <w:pStyle w:val="BodyText"/>
        <w:spacing w:before="11"/>
        <w:rPr>
          <w:b/>
          <w:sz w:val="29"/>
        </w:rPr>
      </w:pPr>
    </w:p>
    <w:p w14:paraId="488DB688" w14:textId="77777777" w:rsidR="00A93946" w:rsidRDefault="00CC4901">
      <w:pPr>
        <w:pStyle w:val="Heading1"/>
        <w:numPr>
          <w:ilvl w:val="0"/>
          <w:numId w:val="7"/>
        </w:numPr>
        <w:tabs>
          <w:tab w:val="left" w:pos="1140"/>
          <w:tab w:val="left" w:pos="1141"/>
        </w:tabs>
        <w:ind w:hanging="798"/>
        <w:jc w:val="left"/>
        <w:rPr>
          <w:u w:val="none"/>
        </w:rPr>
      </w:pPr>
      <w:r>
        <w:rPr>
          <w:color w:val="231F20"/>
          <w:u w:val="thick" w:color="231F20"/>
        </w:rPr>
        <w:t>DEVELOPMENT</w:t>
      </w:r>
      <w:r>
        <w:rPr>
          <w:color w:val="231F20"/>
          <w:spacing w:val="-7"/>
          <w:u w:val="thick" w:color="231F20"/>
        </w:rPr>
        <w:t xml:space="preserve"> </w:t>
      </w:r>
      <w:r>
        <w:rPr>
          <w:color w:val="231F20"/>
          <w:u w:val="thick" w:color="231F20"/>
        </w:rPr>
        <w:t>FEES</w:t>
      </w:r>
    </w:p>
    <w:p w14:paraId="7FA053C6" w14:textId="77777777" w:rsidR="00A93946" w:rsidRDefault="00A93946">
      <w:pPr>
        <w:pStyle w:val="BodyText"/>
        <w:spacing w:before="10"/>
        <w:rPr>
          <w:b/>
          <w:sz w:val="13"/>
        </w:rPr>
      </w:pPr>
    </w:p>
    <w:p w14:paraId="44BAC100" w14:textId="77777777" w:rsidR="00A93946" w:rsidRDefault="00CC4901">
      <w:pPr>
        <w:pStyle w:val="Heading3"/>
      </w:pPr>
      <w:r>
        <w:rPr>
          <w:color w:val="231F20"/>
        </w:rPr>
        <w:t>All development fees must be paid prior to issuance of a water meter.</w:t>
      </w:r>
    </w:p>
    <w:p w14:paraId="4B8AF065" w14:textId="77777777" w:rsidR="00A93946" w:rsidRDefault="00A93946"/>
    <w:p w14:paraId="2C3532E7" w14:textId="77777777" w:rsidR="00E30EB8" w:rsidRDefault="00E30EB8"/>
    <w:p w14:paraId="0FEE8417" w14:textId="77777777" w:rsidR="00E30EB8" w:rsidRDefault="00E30EB8"/>
    <w:p w14:paraId="4C4E145C" w14:textId="77777777" w:rsidR="00E30EB8" w:rsidRDefault="00E30EB8"/>
    <w:p w14:paraId="6A6FFB7D" w14:textId="77777777" w:rsidR="00A93946" w:rsidRDefault="00CC4901">
      <w:pPr>
        <w:pStyle w:val="ListParagraph"/>
        <w:numPr>
          <w:ilvl w:val="0"/>
          <w:numId w:val="7"/>
        </w:numPr>
        <w:tabs>
          <w:tab w:val="left" w:pos="1140"/>
          <w:tab w:val="left" w:pos="1141"/>
        </w:tabs>
        <w:spacing w:before="71"/>
        <w:ind w:hanging="673"/>
        <w:jc w:val="left"/>
        <w:rPr>
          <w:b/>
          <w:sz w:val="32"/>
        </w:rPr>
      </w:pPr>
      <w:r>
        <w:rPr>
          <w:b/>
          <w:color w:val="231F20"/>
          <w:spacing w:val="-6"/>
          <w:sz w:val="32"/>
          <w:u w:val="thick" w:color="231F20"/>
        </w:rPr>
        <w:t xml:space="preserve">TAP </w:t>
      </w:r>
      <w:r>
        <w:rPr>
          <w:b/>
          <w:color w:val="231F20"/>
          <w:sz w:val="32"/>
          <w:u w:val="thick" w:color="231F20"/>
        </w:rPr>
        <w:t>FEES -</w:t>
      </w:r>
      <w:r>
        <w:rPr>
          <w:b/>
          <w:color w:val="231F20"/>
          <w:spacing w:val="-31"/>
          <w:sz w:val="32"/>
          <w:u w:val="thick" w:color="231F20"/>
        </w:rPr>
        <w:t xml:space="preserve"> </w:t>
      </w:r>
      <w:r>
        <w:rPr>
          <w:b/>
          <w:color w:val="231F20"/>
          <w:spacing w:val="-3"/>
          <w:sz w:val="32"/>
          <w:u w:val="thick" w:color="231F20"/>
        </w:rPr>
        <w:t>Water</w:t>
      </w:r>
    </w:p>
    <w:p w14:paraId="650FE417" w14:textId="77777777" w:rsidR="00A93946" w:rsidRDefault="00A93946">
      <w:pPr>
        <w:pStyle w:val="BodyText"/>
        <w:spacing w:before="2"/>
        <w:rPr>
          <w:b/>
          <w:sz w:val="13"/>
        </w:rPr>
      </w:pPr>
    </w:p>
    <w:p w14:paraId="2DAE45F6" w14:textId="437B9BF8" w:rsidR="00A93946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20"/>
        </w:tabs>
        <w:spacing w:before="92"/>
        <w:ind w:left="1056" w:hanging="277"/>
      </w:pPr>
      <w:r>
        <w:rPr>
          <w:color w:val="231F20"/>
        </w:rPr>
        <w:t>Single Family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(Detached)</w:t>
      </w:r>
      <w:r>
        <w:rPr>
          <w:color w:val="231F20"/>
        </w:rPr>
        <w:tab/>
      </w:r>
      <w:r w:rsidR="00743113" w:rsidRPr="00F51A1E">
        <w:rPr>
          <w:spacing w:val="-5"/>
        </w:rPr>
        <w:t xml:space="preserve">$29,000.00 </w:t>
      </w:r>
      <w:r w:rsidRPr="00F51A1E">
        <w:t>(Indoor/Outdoor)</w:t>
      </w:r>
    </w:p>
    <w:p w14:paraId="781B48AA" w14:textId="77777777" w:rsidR="0000533E" w:rsidRDefault="0000533E" w:rsidP="0000533E">
      <w:pPr>
        <w:pStyle w:val="ListParagraph"/>
        <w:tabs>
          <w:tab w:val="left" w:pos="1057"/>
          <w:tab w:val="left" w:pos="5820"/>
        </w:tabs>
        <w:spacing w:before="92"/>
        <w:ind w:left="1056" w:firstLine="0"/>
        <w:jc w:val="right"/>
      </w:pPr>
    </w:p>
    <w:p w14:paraId="5AC283DE" w14:textId="0D5DF010" w:rsidR="0000533E" w:rsidRPr="0074114B" w:rsidRDefault="00950EA5" w:rsidP="0000533E">
      <w:pPr>
        <w:pStyle w:val="ListParagraph"/>
        <w:numPr>
          <w:ilvl w:val="1"/>
          <w:numId w:val="7"/>
        </w:numPr>
        <w:tabs>
          <w:tab w:val="left" w:pos="1057"/>
          <w:tab w:val="left" w:pos="5823"/>
        </w:tabs>
        <w:spacing w:line="252" w:lineRule="exact"/>
      </w:pPr>
      <w:r w:rsidRPr="0074114B">
        <w:rPr>
          <w:color w:val="231F20"/>
        </w:rPr>
        <w:t xml:space="preserve">Single Family </w:t>
      </w:r>
      <w:r w:rsidR="009824C7" w:rsidRPr="0074114B">
        <w:rPr>
          <w:color w:val="231F20"/>
        </w:rPr>
        <w:t>Residential</w:t>
      </w:r>
      <w:r w:rsidRPr="0074114B">
        <w:rPr>
          <w:color w:val="231F20"/>
        </w:rPr>
        <w:t xml:space="preserve"> (Detached</w:t>
      </w:r>
      <w:r w:rsidR="00604A89">
        <w:rPr>
          <w:color w:val="231F20"/>
        </w:rPr>
        <w:t xml:space="preserve">, </w:t>
      </w:r>
      <w:r w:rsidR="00604A89" w:rsidRPr="00860F13">
        <w:rPr>
          <w:color w:val="231F20"/>
          <w:sz w:val="21"/>
          <w:szCs w:val="21"/>
        </w:rPr>
        <w:t>Common Tract</w:t>
      </w:r>
      <w:r w:rsidRPr="0074114B">
        <w:rPr>
          <w:color w:val="231F20"/>
        </w:rPr>
        <w:t>)</w:t>
      </w:r>
      <w:r w:rsidRPr="0074114B">
        <w:rPr>
          <w:color w:val="231F20"/>
        </w:rPr>
        <w:tab/>
      </w:r>
      <w:r w:rsidR="0000533E" w:rsidRPr="0074114B">
        <w:t xml:space="preserve">$13,630.00 per unit (Indoor </w:t>
      </w:r>
      <w:r w:rsidR="0000533E" w:rsidRPr="0074114B">
        <w:rPr>
          <w:spacing w:val="-5"/>
        </w:rPr>
        <w:t xml:space="preserve">Only, density less than </w:t>
      </w:r>
      <w:r w:rsidR="0000533E" w:rsidRPr="0074114B">
        <w:rPr>
          <w:spacing w:val="-5"/>
        </w:rPr>
        <w:tab/>
        <w:t>10 SFEs per acre) Outdoor, See #</w:t>
      </w:r>
      <w:r w:rsidR="0074114B" w:rsidRPr="0074114B">
        <w:rPr>
          <w:spacing w:val="-5"/>
        </w:rPr>
        <w:t>7</w:t>
      </w:r>
    </w:p>
    <w:p w14:paraId="4900EC72" w14:textId="77777777" w:rsidR="0000533E" w:rsidRPr="00F51A1E" w:rsidRDefault="0000533E" w:rsidP="0000533E">
      <w:pPr>
        <w:pStyle w:val="ListParagraph"/>
        <w:tabs>
          <w:tab w:val="left" w:pos="1057"/>
          <w:tab w:val="left" w:pos="5823"/>
        </w:tabs>
        <w:spacing w:line="252" w:lineRule="exact"/>
        <w:ind w:left="1140" w:firstLine="0"/>
        <w:jc w:val="right"/>
      </w:pPr>
    </w:p>
    <w:p w14:paraId="5B3F3706" w14:textId="77777777" w:rsidR="00A93946" w:rsidRPr="00F51A1E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23"/>
        </w:tabs>
        <w:spacing w:line="252" w:lineRule="exact"/>
        <w:ind w:left="1056" w:hanging="277"/>
      </w:pPr>
      <w:r w:rsidRPr="00F51A1E">
        <w:t>Multi-Family</w:t>
      </w:r>
      <w:r w:rsidRPr="00F51A1E">
        <w:rPr>
          <w:spacing w:val="-8"/>
        </w:rPr>
        <w:t xml:space="preserve"> </w:t>
      </w:r>
      <w:r w:rsidRPr="00F51A1E">
        <w:t>(Indoor)</w:t>
      </w:r>
      <w:r w:rsidRPr="00F51A1E">
        <w:rPr>
          <w:spacing w:val="-11"/>
        </w:rPr>
        <w:t xml:space="preserve"> </w:t>
      </w:r>
      <w:r w:rsidRPr="00F51A1E">
        <w:t>Apartments</w:t>
      </w:r>
      <w:r w:rsidRPr="00F51A1E">
        <w:tab/>
      </w:r>
      <w:r w:rsidR="00743113" w:rsidRPr="00F51A1E">
        <w:t xml:space="preserve">$9,320.00 </w:t>
      </w:r>
      <w:r w:rsidRPr="00F51A1E">
        <w:t xml:space="preserve">per unit (Indoor </w:t>
      </w:r>
      <w:r w:rsidRPr="00F51A1E">
        <w:rPr>
          <w:spacing w:val="-5"/>
        </w:rPr>
        <w:t xml:space="preserve">Only, </w:t>
      </w:r>
      <w:r w:rsidRPr="00F51A1E">
        <w:t>greater than</w:t>
      </w:r>
      <w:r w:rsidRPr="00F51A1E">
        <w:rPr>
          <w:spacing w:val="24"/>
        </w:rPr>
        <w:t xml:space="preserve"> </w:t>
      </w:r>
      <w:r w:rsidRPr="00F51A1E">
        <w:t>20</w:t>
      </w:r>
    </w:p>
    <w:p w14:paraId="232ED2C6" w14:textId="367AECEE" w:rsidR="00A93946" w:rsidRPr="00F51A1E" w:rsidRDefault="00CC4901">
      <w:pPr>
        <w:pStyle w:val="BodyText"/>
        <w:spacing w:line="252" w:lineRule="exact"/>
        <w:ind w:left="5820"/>
      </w:pPr>
      <w:r w:rsidRPr="00F51A1E">
        <w:t>units/gross acre) Outdoor, See #</w:t>
      </w:r>
      <w:r w:rsidR="0074114B">
        <w:t>7</w:t>
      </w:r>
    </w:p>
    <w:p w14:paraId="5658B77E" w14:textId="77777777" w:rsidR="00A93946" w:rsidRPr="00F51A1E" w:rsidRDefault="00A93946">
      <w:pPr>
        <w:pStyle w:val="BodyText"/>
        <w:spacing w:before="9"/>
        <w:rPr>
          <w:sz w:val="21"/>
        </w:rPr>
      </w:pPr>
    </w:p>
    <w:p w14:paraId="24843424" w14:textId="2570C17A" w:rsidR="00A93946" w:rsidRPr="00F51A1E" w:rsidRDefault="00CC4901">
      <w:pPr>
        <w:pStyle w:val="ListParagraph"/>
        <w:numPr>
          <w:ilvl w:val="1"/>
          <w:numId w:val="7"/>
        </w:numPr>
        <w:tabs>
          <w:tab w:val="left" w:pos="1045"/>
          <w:tab w:val="left" w:pos="5822"/>
        </w:tabs>
        <w:ind w:left="5820" w:right="548" w:hanging="5041"/>
      </w:pPr>
      <w:r w:rsidRPr="00F51A1E">
        <w:t>Attached</w:t>
      </w:r>
      <w:r w:rsidRPr="00F51A1E">
        <w:rPr>
          <w:spacing w:val="-4"/>
        </w:rPr>
        <w:t xml:space="preserve"> </w:t>
      </w:r>
      <w:r w:rsidRPr="00F51A1E">
        <w:t>Residential</w:t>
      </w:r>
      <w:r w:rsidRPr="00F51A1E">
        <w:tab/>
      </w:r>
      <w:r w:rsidR="00743113" w:rsidRPr="00F51A1E">
        <w:t xml:space="preserve">$9,320.00 </w:t>
      </w:r>
      <w:r w:rsidRPr="00F51A1E">
        <w:t>per unit (greater than 10 dwelling units/gross acre, excluding exterior roads) (Indoor only) Outdoor, See</w:t>
      </w:r>
      <w:r w:rsidRPr="00F51A1E">
        <w:rPr>
          <w:spacing w:val="-3"/>
        </w:rPr>
        <w:t xml:space="preserve"> </w:t>
      </w:r>
      <w:r w:rsidRPr="00F51A1E">
        <w:t>#</w:t>
      </w:r>
      <w:r w:rsidR="0074114B">
        <w:t>7</w:t>
      </w:r>
    </w:p>
    <w:p w14:paraId="7ED11AF9" w14:textId="77777777" w:rsidR="00A93946" w:rsidRPr="00F51A1E" w:rsidRDefault="00A93946">
      <w:pPr>
        <w:pStyle w:val="BodyText"/>
        <w:rPr>
          <w:sz w:val="24"/>
        </w:rPr>
      </w:pPr>
    </w:p>
    <w:p w14:paraId="3704B0C1" w14:textId="31E3F995" w:rsidR="00A93946" w:rsidRPr="00F51A1E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21"/>
        </w:tabs>
        <w:ind w:left="5820" w:right="308" w:hanging="5041"/>
      </w:pPr>
      <w:r w:rsidRPr="00F51A1E">
        <w:t>Non-residential</w:t>
      </w:r>
      <w:r w:rsidRPr="00F51A1E">
        <w:tab/>
      </w:r>
      <w:r w:rsidRPr="00F51A1E">
        <w:tab/>
        <w:t xml:space="preserve">Single family equivalent based on meter size (refer to </w:t>
      </w:r>
      <w:r w:rsidRPr="00F51A1E">
        <w:rPr>
          <w:spacing w:val="-4"/>
        </w:rPr>
        <w:t xml:space="preserve">Table </w:t>
      </w:r>
      <w:r w:rsidR="00743113" w:rsidRPr="00F51A1E">
        <w:t>A, page 2) x $</w:t>
      </w:r>
      <w:proofErr w:type="gramStart"/>
      <w:r w:rsidR="00743113" w:rsidRPr="00F51A1E">
        <w:t xml:space="preserve">36,250.00 </w:t>
      </w:r>
      <w:r w:rsidR="00743113" w:rsidRPr="00F51A1E">
        <w:rPr>
          <w:spacing w:val="-30"/>
        </w:rPr>
        <w:t xml:space="preserve"> </w:t>
      </w:r>
      <w:r w:rsidRPr="00F51A1E">
        <w:t>(</w:t>
      </w:r>
      <w:proofErr w:type="gramEnd"/>
      <w:r w:rsidRPr="00F51A1E">
        <w:t>Indoor only) Outdoor, See</w:t>
      </w:r>
      <w:r w:rsidRPr="00F51A1E">
        <w:rPr>
          <w:spacing w:val="-1"/>
        </w:rPr>
        <w:t xml:space="preserve"> </w:t>
      </w:r>
      <w:r w:rsidRPr="00F51A1E">
        <w:t>#</w:t>
      </w:r>
      <w:r w:rsidR="0074114B">
        <w:t>7</w:t>
      </w:r>
    </w:p>
    <w:p w14:paraId="49FD9DFA" w14:textId="77777777" w:rsidR="00A93946" w:rsidRPr="00F51A1E" w:rsidRDefault="00A93946">
      <w:pPr>
        <w:pStyle w:val="BodyText"/>
        <w:spacing w:before="1"/>
      </w:pPr>
    </w:p>
    <w:p w14:paraId="21A24CB3" w14:textId="726C4AE6" w:rsidR="00A93946" w:rsidRPr="00F51A1E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20"/>
        </w:tabs>
        <w:ind w:left="5820" w:right="798" w:hanging="5041"/>
      </w:pPr>
      <w:r w:rsidRPr="00F51A1E">
        <w:t>Senior</w:t>
      </w:r>
      <w:r w:rsidRPr="00F51A1E">
        <w:rPr>
          <w:spacing w:val="-1"/>
        </w:rPr>
        <w:t xml:space="preserve"> </w:t>
      </w:r>
      <w:r w:rsidRPr="00F51A1E">
        <w:t>Living</w:t>
      </w:r>
      <w:r w:rsidRPr="00F51A1E">
        <w:rPr>
          <w:spacing w:val="-6"/>
        </w:rPr>
        <w:t xml:space="preserve"> </w:t>
      </w:r>
      <w:r w:rsidRPr="00F51A1E">
        <w:t>Community</w:t>
      </w:r>
      <w:r w:rsidRPr="00F51A1E">
        <w:tab/>
      </w:r>
      <w:r w:rsidR="00743113" w:rsidRPr="00F51A1E">
        <w:t xml:space="preserve">$7,250.00 </w:t>
      </w:r>
      <w:r w:rsidRPr="00F51A1E">
        <w:t>per unit (Assisted/Independent Living) (Indoor only) Outdoor, See</w:t>
      </w:r>
      <w:r w:rsidRPr="00F51A1E">
        <w:rPr>
          <w:spacing w:val="-9"/>
        </w:rPr>
        <w:t xml:space="preserve"> </w:t>
      </w:r>
      <w:r w:rsidRPr="00F51A1E">
        <w:t>#</w:t>
      </w:r>
      <w:r w:rsidR="0074114B">
        <w:t>7</w:t>
      </w:r>
    </w:p>
    <w:p w14:paraId="6A653070" w14:textId="77777777" w:rsidR="00A93946" w:rsidRPr="00F51A1E" w:rsidRDefault="00A93946">
      <w:pPr>
        <w:pStyle w:val="BodyText"/>
        <w:spacing w:before="2"/>
      </w:pPr>
    </w:p>
    <w:p w14:paraId="4700287B" w14:textId="77777777" w:rsidR="00A93946" w:rsidRPr="00F51A1E" w:rsidRDefault="00CC4901">
      <w:pPr>
        <w:pStyle w:val="ListParagraph"/>
        <w:numPr>
          <w:ilvl w:val="1"/>
          <w:numId w:val="7"/>
        </w:numPr>
        <w:tabs>
          <w:tab w:val="left" w:pos="1057"/>
          <w:tab w:val="left" w:pos="5819"/>
        </w:tabs>
        <w:spacing w:line="251" w:lineRule="exact"/>
        <w:ind w:left="1056" w:hanging="279"/>
      </w:pPr>
      <w:r w:rsidRPr="00F51A1E">
        <w:t>Irrigation:  Irrigated</w:t>
      </w:r>
      <w:r w:rsidRPr="00F51A1E">
        <w:rPr>
          <w:spacing w:val="-15"/>
        </w:rPr>
        <w:t xml:space="preserve"> </w:t>
      </w:r>
      <w:r w:rsidRPr="00F51A1E">
        <w:rPr>
          <w:spacing w:val="-3"/>
        </w:rPr>
        <w:t xml:space="preserve">Turf </w:t>
      </w:r>
      <w:r w:rsidRPr="00F51A1E">
        <w:t>Grass</w:t>
      </w:r>
      <w:r w:rsidRPr="00F51A1E">
        <w:tab/>
      </w:r>
      <w:r w:rsidR="00743113" w:rsidRPr="00F51A1E">
        <w:t xml:space="preserve">$1.35 </w:t>
      </w:r>
      <w:r w:rsidRPr="00F51A1E">
        <w:t>per square foot of irrigated turf</w:t>
      </w:r>
    </w:p>
    <w:p w14:paraId="6C1DD0D2" w14:textId="77777777" w:rsidR="00A93946" w:rsidRPr="00F51A1E" w:rsidRDefault="00CC4901">
      <w:pPr>
        <w:pStyle w:val="BodyText"/>
        <w:tabs>
          <w:tab w:val="left" w:pos="5820"/>
        </w:tabs>
        <w:ind w:left="2052" w:right="226"/>
      </w:pPr>
      <w:r w:rsidRPr="00F51A1E">
        <w:t xml:space="preserve">Low </w:t>
      </w:r>
      <w:r w:rsidRPr="00F51A1E">
        <w:rPr>
          <w:spacing w:val="-4"/>
        </w:rPr>
        <w:t xml:space="preserve">Water </w:t>
      </w:r>
      <w:r w:rsidRPr="00F51A1E">
        <w:t>Use</w:t>
      </w:r>
      <w:r w:rsidRPr="00F51A1E">
        <w:rPr>
          <w:spacing w:val="-12"/>
        </w:rPr>
        <w:t xml:space="preserve"> </w:t>
      </w:r>
      <w:r w:rsidRPr="00F51A1E">
        <w:rPr>
          <w:spacing w:val="-3"/>
        </w:rPr>
        <w:t>Turf</w:t>
      </w:r>
      <w:r w:rsidRPr="00F51A1E">
        <w:rPr>
          <w:spacing w:val="-4"/>
        </w:rPr>
        <w:t xml:space="preserve"> </w:t>
      </w:r>
      <w:r w:rsidRPr="00F51A1E">
        <w:t>Grass</w:t>
      </w:r>
      <w:r w:rsidRPr="00F51A1E">
        <w:tab/>
      </w:r>
      <w:r w:rsidR="00743113" w:rsidRPr="00F51A1E">
        <w:t xml:space="preserve">$1.07 </w:t>
      </w:r>
      <w:r w:rsidRPr="00F51A1E">
        <w:t>per square foot of irrigated low water turf Native</w:t>
      </w:r>
      <w:r w:rsidRPr="00F51A1E">
        <w:rPr>
          <w:spacing w:val="-3"/>
        </w:rPr>
        <w:t xml:space="preserve"> </w:t>
      </w:r>
      <w:r w:rsidRPr="00F51A1E">
        <w:t>Grasses</w:t>
      </w:r>
      <w:r w:rsidRPr="00F51A1E">
        <w:tab/>
      </w:r>
      <w:r w:rsidR="00743113" w:rsidRPr="00F51A1E">
        <w:t xml:space="preserve">$0.27 </w:t>
      </w:r>
      <w:r w:rsidRPr="00F51A1E">
        <w:t>per square foot of irrigated native</w:t>
      </w:r>
      <w:r w:rsidRPr="00F51A1E">
        <w:rPr>
          <w:spacing w:val="-22"/>
        </w:rPr>
        <w:t xml:space="preserve"> </w:t>
      </w:r>
      <w:r w:rsidRPr="00F51A1E">
        <w:t>grasses</w:t>
      </w:r>
    </w:p>
    <w:p w14:paraId="4EE0F5D5" w14:textId="77777777" w:rsidR="00A93946" w:rsidRPr="00F51A1E" w:rsidRDefault="00CC4901">
      <w:pPr>
        <w:pStyle w:val="BodyText"/>
        <w:tabs>
          <w:tab w:val="left" w:pos="5819"/>
        </w:tabs>
        <w:spacing w:before="1" w:line="252" w:lineRule="exact"/>
        <w:ind w:left="2052"/>
      </w:pPr>
      <w:r w:rsidRPr="00F51A1E">
        <w:t>Non-turf</w:t>
      </w:r>
      <w:r w:rsidRPr="00F51A1E">
        <w:rPr>
          <w:spacing w:val="-3"/>
        </w:rPr>
        <w:t xml:space="preserve"> </w:t>
      </w:r>
      <w:r w:rsidRPr="00F51A1E">
        <w:t>areas</w:t>
      </w:r>
      <w:r w:rsidRPr="00F51A1E">
        <w:tab/>
      </w:r>
      <w:r w:rsidR="00743113" w:rsidRPr="00F51A1E">
        <w:t xml:space="preserve">$0.48 </w:t>
      </w:r>
      <w:r w:rsidRPr="00F51A1E">
        <w:t>per square foot of irrigated non-turf</w:t>
      </w:r>
      <w:r w:rsidRPr="00F51A1E">
        <w:rPr>
          <w:spacing w:val="-10"/>
        </w:rPr>
        <w:t xml:space="preserve"> </w:t>
      </w:r>
      <w:r w:rsidRPr="00F51A1E">
        <w:t>area</w:t>
      </w:r>
    </w:p>
    <w:p w14:paraId="2743DBCD" w14:textId="77777777" w:rsidR="00A93946" w:rsidRPr="00F51A1E" w:rsidRDefault="00CC4901">
      <w:pPr>
        <w:pStyle w:val="BodyText"/>
        <w:tabs>
          <w:tab w:val="left" w:pos="5819"/>
        </w:tabs>
        <w:spacing w:line="252" w:lineRule="exact"/>
        <w:ind w:left="2040"/>
      </w:pPr>
      <w:r w:rsidRPr="00F51A1E">
        <w:t>Tree</w:t>
      </w:r>
      <w:r w:rsidRPr="00F51A1E">
        <w:rPr>
          <w:spacing w:val="-4"/>
        </w:rPr>
        <w:t xml:space="preserve"> </w:t>
      </w:r>
      <w:r w:rsidRPr="00F51A1E">
        <w:t>Only</w:t>
      </w:r>
      <w:r w:rsidRPr="00F51A1E">
        <w:rPr>
          <w:spacing w:val="-7"/>
        </w:rPr>
        <w:t xml:space="preserve"> </w:t>
      </w:r>
      <w:r w:rsidRPr="00F51A1E">
        <w:t>areas</w:t>
      </w:r>
      <w:r w:rsidRPr="00F51A1E">
        <w:tab/>
      </w:r>
      <w:r w:rsidR="00743113" w:rsidRPr="00F51A1E">
        <w:t xml:space="preserve">$0.27 </w:t>
      </w:r>
      <w:r w:rsidRPr="00F51A1E">
        <w:t>per square foot of tree canopy</w:t>
      </w:r>
    </w:p>
    <w:p w14:paraId="7153FEC4" w14:textId="77777777" w:rsidR="00A93946" w:rsidRPr="00F51A1E" w:rsidRDefault="00A93946">
      <w:pPr>
        <w:pStyle w:val="BodyText"/>
        <w:spacing w:before="7"/>
        <w:rPr>
          <w:sz w:val="21"/>
        </w:rPr>
      </w:pPr>
    </w:p>
    <w:p w14:paraId="3E61A75B" w14:textId="77777777" w:rsidR="00A93946" w:rsidRDefault="00CC4901">
      <w:pPr>
        <w:pStyle w:val="ListParagraph"/>
        <w:numPr>
          <w:ilvl w:val="1"/>
          <w:numId w:val="7"/>
        </w:numPr>
        <w:tabs>
          <w:tab w:val="left" w:pos="1059"/>
          <w:tab w:val="left" w:pos="5820"/>
        </w:tabs>
        <w:ind w:left="5821" w:right="113" w:hanging="5041"/>
      </w:pPr>
      <w:r>
        <w:rPr>
          <w:color w:val="231F20"/>
        </w:rPr>
        <w:t>Non-Potable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Irrigation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</w:t>
      </w:r>
      <w:r>
        <w:rPr>
          <w:color w:val="231F20"/>
        </w:rPr>
        <w:tab/>
        <w:t xml:space="preserve">Irrigation </w:t>
      </w:r>
      <w:r>
        <w:rPr>
          <w:color w:val="231F20"/>
          <w:spacing w:val="-4"/>
        </w:rPr>
        <w:t xml:space="preserve">Taps </w:t>
      </w:r>
      <w:r>
        <w:rPr>
          <w:color w:val="231F20"/>
        </w:rPr>
        <w:t>on the non-potable system will be charged 80% of the potable tap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</w:t>
      </w:r>
    </w:p>
    <w:p w14:paraId="435E152A" w14:textId="77777777" w:rsidR="00A93946" w:rsidRDefault="00A93946">
      <w:pPr>
        <w:sectPr w:rsidR="00A93946">
          <w:pgSz w:w="12240" w:h="15840"/>
          <w:pgMar w:top="360" w:right="1320" w:bottom="1260" w:left="660" w:header="0" w:footer="903" w:gutter="0"/>
          <w:cols w:space="720"/>
        </w:sectPr>
      </w:pPr>
    </w:p>
    <w:p w14:paraId="0B5ED490" w14:textId="77777777" w:rsidR="00A93946" w:rsidRDefault="00CC4901">
      <w:pPr>
        <w:pStyle w:val="Heading1"/>
        <w:numPr>
          <w:ilvl w:val="0"/>
          <w:numId w:val="7"/>
        </w:numPr>
        <w:tabs>
          <w:tab w:val="left" w:pos="1141"/>
        </w:tabs>
        <w:spacing w:before="75"/>
        <w:ind w:hanging="549"/>
        <w:jc w:val="left"/>
        <w:rPr>
          <w:u w:val="none"/>
        </w:rPr>
      </w:pPr>
      <w:r>
        <w:rPr>
          <w:color w:val="231F20"/>
          <w:spacing w:val="-7"/>
          <w:u w:val="thick" w:color="231F20"/>
        </w:rPr>
        <w:lastRenderedPageBreak/>
        <w:t xml:space="preserve">TAP </w:t>
      </w:r>
      <w:r>
        <w:rPr>
          <w:color w:val="231F20"/>
          <w:u w:val="thick" w:color="231F20"/>
        </w:rPr>
        <w:t>FEES - Sanitary Sewer</w:t>
      </w:r>
      <w:r>
        <w:rPr>
          <w:color w:val="231F20"/>
          <w:spacing w:val="-33"/>
          <w:u w:val="thick" w:color="231F20"/>
        </w:rPr>
        <w:t xml:space="preserve"> </w:t>
      </w:r>
      <w:r>
        <w:rPr>
          <w:color w:val="231F20"/>
          <w:u w:val="thick" w:color="231F20"/>
        </w:rPr>
        <w:t>(SS)</w:t>
      </w:r>
    </w:p>
    <w:p w14:paraId="500D45CB" w14:textId="77777777" w:rsidR="00A93946" w:rsidRDefault="00A93946">
      <w:pPr>
        <w:pStyle w:val="BodyText"/>
        <w:spacing w:before="6"/>
        <w:rPr>
          <w:b/>
          <w:sz w:val="13"/>
        </w:rPr>
      </w:pPr>
    </w:p>
    <w:p w14:paraId="283B6067" w14:textId="77777777" w:rsidR="00A93946" w:rsidRDefault="00CC4901">
      <w:pPr>
        <w:pStyle w:val="ListParagraph"/>
        <w:numPr>
          <w:ilvl w:val="1"/>
          <w:numId w:val="7"/>
        </w:numPr>
        <w:tabs>
          <w:tab w:val="left" w:pos="1903"/>
          <w:tab w:val="left" w:pos="1904"/>
        </w:tabs>
        <w:spacing w:before="91"/>
        <w:ind w:left="1903" w:hanging="387"/>
      </w:pPr>
      <w:r>
        <w:rPr>
          <w:color w:val="231F20"/>
        </w:rPr>
        <w:t>Single Family Residential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(Detached)</w:t>
      </w:r>
    </w:p>
    <w:p w14:paraId="08EE193A" w14:textId="77777777" w:rsidR="00A93946" w:rsidRDefault="00A93946">
      <w:pPr>
        <w:pStyle w:val="BodyText"/>
        <w:rPr>
          <w:sz w:val="23"/>
        </w:rPr>
      </w:pPr>
    </w:p>
    <w:tbl>
      <w:tblPr>
        <w:tblW w:w="0" w:type="auto"/>
        <w:tblInd w:w="1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755"/>
        <w:gridCol w:w="1639"/>
      </w:tblGrid>
      <w:tr w:rsidR="00A93946" w14:paraId="081A6048" w14:textId="77777777">
        <w:trPr>
          <w:trHeight w:val="755"/>
        </w:trPr>
        <w:tc>
          <w:tcPr>
            <w:tcW w:w="1536" w:type="dxa"/>
          </w:tcPr>
          <w:p w14:paraId="314A7653" w14:textId="77777777" w:rsidR="00A93946" w:rsidRDefault="00CC4901">
            <w:pPr>
              <w:pStyle w:val="TableParagraph"/>
              <w:spacing w:line="242" w:lineRule="exact"/>
              <w:ind w:left="242" w:right="227"/>
            </w:pPr>
            <w:r>
              <w:rPr>
                <w:color w:val="231F20"/>
              </w:rPr>
              <w:t>ECCV</w:t>
            </w:r>
          </w:p>
          <w:p w14:paraId="10AA2718" w14:textId="77777777" w:rsidR="00A93946" w:rsidRDefault="00CC4901">
            <w:pPr>
              <w:pStyle w:val="TableParagraph"/>
              <w:spacing w:line="251" w:lineRule="exact"/>
              <w:ind w:left="242" w:right="229"/>
            </w:pPr>
            <w:r>
              <w:rPr>
                <w:color w:val="231F20"/>
              </w:rPr>
              <w:t>SS Tap Fee</w:t>
            </w:r>
          </w:p>
        </w:tc>
        <w:tc>
          <w:tcPr>
            <w:tcW w:w="1755" w:type="dxa"/>
          </w:tcPr>
          <w:p w14:paraId="6AAA8E7F" w14:textId="77777777" w:rsidR="00A93946" w:rsidRDefault="00CC4901">
            <w:pPr>
              <w:pStyle w:val="TableParagraph"/>
              <w:spacing w:line="243" w:lineRule="exact"/>
              <w:ind w:left="494"/>
              <w:jc w:val="left"/>
            </w:pPr>
            <w:r>
              <w:rPr>
                <w:color w:val="231F20"/>
              </w:rPr>
              <w:t>METRO</w:t>
            </w:r>
          </w:p>
          <w:p w14:paraId="2C29829E" w14:textId="77777777" w:rsidR="00A93946" w:rsidRDefault="00CC4901">
            <w:pPr>
              <w:pStyle w:val="TableParagraph"/>
              <w:spacing w:line="251" w:lineRule="exact"/>
              <w:ind w:left="530"/>
              <w:jc w:val="left"/>
            </w:pPr>
            <w:r>
              <w:rPr>
                <w:color w:val="231F20"/>
                <w:spacing w:val="-4"/>
              </w:rPr>
              <w:t xml:space="preserve">Tap </w:t>
            </w:r>
            <w:r>
              <w:rPr>
                <w:color w:val="231F20"/>
              </w:rPr>
              <w:t>Fee</w:t>
            </w:r>
          </w:p>
        </w:tc>
        <w:tc>
          <w:tcPr>
            <w:tcW w:w="1639" w:type="dxa"/>
          </w:tcPr>
          <w:p w14:paraId="4F84B121" w14:textId="77777777" w:rsidR="00A93946" w:rsidRDefault="00CC4901">
            <w:pPr>
              <w:pStyle w:val="TableParagraph"/>
              <w:spacing w:line="243" w:lineRule="exact"/>
              <w:ind w:left="477"/>
              <w:jc w:val="left"/>
            </w:pPr>
            <w:r>
              <w:rPr>
                <w:color w:val="231F20"/>
                <w:spacing w:val="-5"/>
              </w:rPr>
              <w:t>TOTAL</w:t>
            </w:r>
          </w:p>
          <w:p w14:paraId="308C0EA3" w14:textId="77777777" w:rsidR="00A93946" w:rsidRDefault="00CC4901">
            <w:pPr>
              <w:pStyle w:val="TableParagraph"/>
              <w:spacing w:line="251" w:lineRule="exact"/>
              <w:ind w:left="498"/>
              <w:jc w:val="left"/>
            </w:pPr>
            <w:r>
              <w:rPr>
                <w:color w:val="231F20"/>
                <w:spacing w:val="-4"/>
              </w:rPr>
              <w:t xml:space="preserve">Tap </w:t>
            </w:r>
            <w:r>
              <w:rPr>
                <w:color w:val="231F20"/>
              </w:rPr>
              <w:t>Fee</w:t>
            </w:r>
          </w:p>
        </w:tc>
      </w:tr>
      <w:tr w:rsidR="00A93946" w14:paraId="0EC98513" w14:textId="77777777" w:rsidTr="007D00C9">
        <w:trPr>
          <w:trHeight w:val="350"/>
        </w:trPr>
        <w:tc>
          <w:tcPr>
            <w:tcW w:w="1536" w:type="dxa"/>
          </w:tcPr>
          <w:p w14:paraId="76EC4E32" w14:textId="77777777" w:rsidR="0043360F" w:rsidRPr="00F51A1E" w:rsidRDefault="00743113">
            <w:pPr>
              <w:pStyle w:val="TableParagraph"/>
              <w:ind w:left="383"/>
              <w:jc w:val="left"/>
              <w:rPr>
                <w:strike/>
              </w:rPr>
            </w:pPr>
            <w:r w:rsidRPr="00F51A1E">
              <w:t>$ 3,690.00</w:t>
            </w:r>
          </w:p>
          <w:p w14:paraId="6280BC2A" w14:textId="77777777" w:rsidR="00A93946" w:rsidRPr="00F51A1E" w:rsidRDefault="00A93946">
            <w:pPr>
              <w:pStyle w:val="TableParagraph"/>
              <w:ind w:left="383"/>
              <w:jc w:val="left"/>
            </w:pPr>
          </w:p>
        </w:tc>
        <w:tc>
          <w:tcPr>
            <w:tcW w:w="1755" w:type="dxa"/>
          </w:tcPr>
          <w:p w14:paraId="7FBF7597" w14:textId="77777777" w:rsidR="0043360F" w:rsidRPr="00F51A1E" w:rsidRDefault="00743113">
            <w:pPr>
              <w:pStyle w:val="TableParagraph"/>
              <w:ind w:left="604"/>
              <w:jc w:val="left"/>
            </w:pPr>
            <w:r w:rsidRPr="00F51A1E">
              <w:t>$ 4,710.00</w:t>
            </w:r>
          </w:p>
          <w:p w14:paraId="6F0F15FE" w14:textId="77777777" w:rsidR="00A93946" w:rsidRPr="00F51A1E" w:rsidRDefault="00A93946" w:rsidP="00207DDD">
            <w:pPr>
              <w:pStyle w:val="TableParagraph"/>
              <w:ind w:left="604"/>
              <w:jc w:val="left"/>
            </w:pPr>
          </w:p>
        </w:tc>
        <w:tc>
          <w:tcPr>
            <w:tcW w:w="1639" w:type="dxa"/>
          </w:tcPr>
          <w:p w14:paraId="30CBA018" w14:textId="77777777" w:rsidR="00A93946" w:rsidRPr="00F51A1E" w:rsidRDefault="00743113" w:rsidP="00F51A1E">
            <w:pPr>
              <w:pStyle w:val="TableParagraph"/>
            </w:pPr>
            <w:r w:rsidRPr="00F51A1E">
              <w:t>$ 8,400.00</w:t>
            </w:r>
          </w:p>
        </w:tc>
      </w:tr>
    </w:tbl>
    <w:p w14:paraId="6402E0E6" w14:textId="77777777" w:rsidR="00A93946" w:rsidRDefault="00A93946">
      <w:pPr>
        <w:pStyle w:val="BodyText"/>
        <w:spacing w:before="11"/>
        <w:rPr>
          <w:sz w:val="20"/>
        </w:rPr>
      </w:pPr>
    </w:p>
    <w:p w14:paraId="5D7ABDD5" w14:textId="77777777" w:rsidR="00A93946" w:rsidRDefault="00CC4901">
      <w:pPr>
        <w:pStyle w:val="ListParagraph"/>
        <w:numPr>
          <w:ilvl w:val="1"/>
          <w:numId w:val="7"/>
        </w:numPr>
        <w:tabs>
          <w:tab w:val="left" w:pos="1215"/>
        </w:tabs>
        <w:ind w:left="1214" w:hanging="209"/>
      </w:pPr>
      <w:r>
        <w:rPr>
          <w:color w:val="231F20"/>
        </w:rPr>
        <w:t>Attached Residential - per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</w:t>
      </w:r>
    </w:p>
    <w:p w14:paraId="48D16BE5" w14:textId="77777777" w:rsidR="00A93946" w:rsidRDefault="00A93946">
      <w:pPr>
        <w:pStyle w:val="BodyText"/>
        <w:spacing w:before="11"/>
      </w:pPr>
    </w:p>
    <w:tbl>
      <w:tblPr>
        <w:tblW w:w="0" w:type="auto"/>
        <w:tblInd w:w="1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755"/>
        <w:gridCol w:w="1639"/>
      </w:tblGrid>
      <w:tr w:rsidR="00A93946" w14:paraId="713B8F88" w14:textId="77777777">
        <w:trPr>
          <w:trHeight w:val="760"/>
        </w:trPr>
        <w:tc>
          <w:tcPr>
            <w:tcW w:w="1536" w:type="dxa"/>
          </w:tcPr>
          <w:p w14:paraId="25251007" w14:textId="77777777" w:rsidR="00A93946" w:rsidRDefault="00CC4901">
            <w:pPr>
              <w:pStyle w:val="TableParagraph"/>
              <w:spacing w:line="246" w:lineRule="exact"/>
              <w:ind w:left="242" w:right="227"/>
            </w:pPr>
            <w:r>
              <w:rPr>
                <w:color w:val="231F20"/>
              </w:rPr>
              <w:t>ECCV</w:t>
            </w:r>
          </w:p>
          <w:p w14:paraId="19E49C3C" w14:textId="77777777" w:rsidR="00A93946" w:rsidRDefault="00CC4901">
            <w:pPr>
              <w:pStyle w:val="TableParagraph"/>
              <w:spacing w:line="250" w:lineRule="exact"/>
              <w:ind w:left="242" w:right="229"/>
            </w:pPr>
            <w:r>
              <w:rPr>
                <w:color w:val="231F20"/>
              </w:rPr>
              <w:t>SS Tap Fee</w:t>
            </w:r>
          </w:p>
        </w:tc>
        <w:tc>
          <w:tcPr>
            <w:tcW w:w="1755" w:type="dxa"/>
          </w:tcPr>
          <w:p w14:paraId="724A6C68" w14:textId="77777777" w:rsidR="00A93946" w:rsidRDefault="00CC4901">
            <w:pPr>
              <w:pStyle w:val="TableParagraph"/>
              <w:spacing w:line="246" w:lineRule="exact"/>
              <w:ind w:left="494"/>
              <w:jc w:val="left"/>
            </w:pPr>
            <w:r>
              <w:rPr>
                <w:color w:val="231F20"/>
              </w:rPr>
              <w:t>METRO</w:t>
            </w:r>
          </w:p>
          <w:p w14:paraId="2C2DBDFB" w14:textId="77777777" w:rsidR="00A93946" w:rsidRDefault="00CC4901">
            <w:pPr>
              <w:pStyle w:val="TableParagraph"/>
              <w:spacing w:line="250" w:lineRule="exact"/>
              <w:ind w:left="530"/>
              <w:jc w:val="left"/>
            </w:pPr>
            <w:r>
              <w:rPr>
                <w:color w:val="231F20"/>
                <w:spacing w:val="-4"/>
              </w:rPr>
              <w:t xml:space="preserve">Tap </w:t>
            </w:r>
            <w:r>
              <w:rPr>
                <w:color w:val="231F20"/>
              </w:rPr>
              <w:t>Fee</w:t>
            </w:r>
          </w:p>
        </w:tc>
        <w:tc>
          <w:tcPr>
            <w:tcW w:w="1639" w:type="dxa"/>
          </w:tcPr>
          <w:p w14:paraId="71DE04BF" w14:textId="77777777" w:rsidR="00A93946" w:rsidRDefault="00CC4901">
            <w:pPr>
              <w:pStyle w:val="TableParagraph"/>
              <w:spacing w:line="246" w:lineRule="exact"/>
              <w:ind w:left="477"/>
              <w:jc w:val="left"/>
            </w:pPr>
            <w:r>
              <w:rPr>
                <w:color w:val="231F20"/>
                <w:spacing w:val="-5"/>
              </w:rPr>
              <w:t>TOTAL</w:t>
            </w:r>
          </w:p>
          <w:p w14:paraId="6D6906EC" w14:textId="77777777" w:rsidR="00A93946" w:rsidRDefault="00CC4901">
            <w:pPr>
              <w:pStyle w:val="TableParagraph"/>
              <w:spacing w:line="250" w:lineRule="exact"/>
              <w:ind w:left="498"/>
              <w:jc w:val="left"/>
            </w:pPr>
            <w:r>
              <w:rPr>
                <w:color w:val="231F20"/>
                <w:spacing w:val="-4"/>
              </w:rPr>
              <w:t xml:space="preserve">Tap </w:t>
            </w:r>
            <w:r>
              <w:rPr>
                <w:color w:val="231F20"/>
              </w:rPr>
              <w:t>Fee</w:t>
            </w:r>
          </w:p>
        </w:tc>
      </w:tr>
      <w:tr w:rsidR="00A93946" w14:paraId="4905C7DE" w14:textId="77777777">
        <w:trPr>
          <w:trHeight w:val="251"/>
        </w:trPr>
        <w:tc>
          <w:tcPr>
            <w:tcW w:w="1536" w:type="dxa"/>
          </w:tcPr>
          <w:p w14:paraId="14FE41BB" w14:textId="77777777" w:rsidR="0043360F" w:rsidRPr="00F51A1E" w:rsidRDefault="002F20B3">
            <w:pPr>
              <w:pStyle w:val="TableParagraph"/>
              <w:spacing w:line="232" w:lineRule="exact"/>
              <w:ind w:left="383"/>
              <w:jc w:val="left"/>
            </w:pPr>
            <w:r w:rsidRPr="00F51A1E">
              <w:t>$ 2,030.00</w:t>
            </w:r>
          </w:p>
          <w:p w14:paraId="792C5701" w14:textId="77777777" w:rsidR="00A93946" w:rsidRPr="00F51A1E" w:rsidRDefault="00A93946">
            <w:pPr>
              <w:pStyle w:val="TableParagraph"/>
              <w:spacing w:line="232" w:lineRule="exact"/>
              <w:ind w:left="383"/>
              <w:jc w:val="left"/>
              <w:rPr>
                <w:highlight w:val="yellow"/>
              </w:rPr>
            </w:pPr>
          </w:p>
        </w:tc>
        <w:tc>
          <w:tcPr>
            <w:tcW w:w="1755" w:type="dxa"/>
          </w:tcPr>
          <w:p w14:paraId="3512CAC8" w14:textId="77777777" w:rsidR="0043360F" w:rsidRPr="00F51A1E" w:rsidRDefault="002F20B3">
            <w:pPr>
              <w:pStyle w:val="TableParagraph"/>
              <w:spacing w:line="232" w:lineRule="exact"/>
              <w:ind w:left="604"/>
              <w:jc w:val="left"/>
            </w:pPr>
            <w:r w:rsidRPr="00F51A1E">
              <w:t xml:space="preserve">$ </w:t>
            </w:r>
            <w:r w:rsidR="00353CA5">
              <w:t>4</w:t>
            </w:r>
            <w:r w:rsidRPr="00F51A1E">
              <w:t>,</w:t>
            </w:r>
            <w:r w:rsidR="00353CA5">
              <w:t>710</w:t>
            </w:r>
            <w:r w:rsidRPr="00F51A1E">
              <w:t>.00</w:t>
            </w:r>
          </w:p>
          <w:p w14:paraId="2CFA3998" w14:textId="77777777" w:rsidR="00A93946" w:rsidRPr="00F51A1E" w:rsidRDefault="00A93946">
            <w:pPr>
              <w:pStyle w:val="TableParagraph"/>
              <w:spacing w:line="232" w:lineRule="exact"/>
              <w:ind w:left="604"/>
              <w:jc w:val="left"/>
              <w:rPr>
                <w:highlight w:val="yellow"/>
              </w:rPr>
            </w:pPr>
          </w:p>
        </w:tc>
        <w:tc>
          <w:tcPr>
            <w:tcW w:w="1639" w:type="dxa"/>
          </w:tcPr>
          <w:p w14:paraId="16803504" w14:textId="77777777" w:rsidR="002F20B3" w:rsidRPr="00F51A1E" w:rsidRDefault="002F20B3">
            <w:pPr>
              <w:pStyle w:val="TableParagraph"/>
              <w:spacing w:line="232" w:lineRule="exact"/>
              <w:ind w:left="491"/>
              <w:jc w:val="left"/>
            </w:pPr>
            <w:r w:rsidRPr="00F51A1E">
              <w:t xml:space="preserve">$ </w:t>
            </w:r>
            <w:r w:rsidR="00353CA5">
              <w:t>6</w:t>
            </w:r>
            <w:r w:rsidRPr="00F51A1E">
              <w:t>,</w:t>
            </w:r>
            <w:r w:rsidR="00353CA5">
              <w:t>740.</w:t>
            </w:r>
            <w:r w:rsidRPr="00F51A1E">
              <w:t>00</w:t>
            </w:r>
          </w:p>
          <w:p w14:paraId="4F7EA827" w14:textId="77777777" w:rsidR="00A93946" w:rsidRPr="00F51A1E" w:rsidRDefault="00A93946">
            <w:pPr>
              <w:pStyle w:val="TableParagraph"/>
              <w:spacing w:line="232" w:lineRule="exact"/>
              <w:ind w:left="491"/>
              <w:jc w:val="left"/>
              <w:rPr>
                <w:highlight w:val="yellow"/>
              </w:rPr>
            </w:pPr>
          </w:p>
        </w:tc>
      </w:tr>
    </w:tbl>
    <w:p w14:paraId="7DD17878" w14:textId="77777777" w:rsidR="00A93946" w:rsidRDefault="00A93946">
      <w:pPr>
        <w:pStyle w:val="BodyText"/>
        <w:spacing w:before="11"/>
        <w:rPr>
          <w:sz w:val="20"/>
        </w:rPr>
      </w:pPr>
    </w:p>
    <w:p w14:paraId="68079837" w14:textId="77777777" w:rsidR="00A93946" w:rsidRDefault="00CC4901">
      <w:pPr>
        <w:pStyle w:val="ListParagraph"/>
        <w:numPr>
          <w:ilvl w:val="1"/>
          <w:numId w:val="7"/>
        </w:numPr>
        <w:tabs>
          <w:tab w:val="left" w:pos="1367"/>
        </w:tabs>
        <w:ind w:left="1366" w:hanging="361"/>
      </w:pPr>
      <w:r>
        <w:rPr>
          <w:color w:val="231F20"/>
        </w:rPr>
        <w:t>Multi-family</w:t>
      </w:r>
    </w:p>
    <w:p w14:paraId="0667634E" w14:textId="77777777" w:rsidR="00A93946" w:rsidRDefault="00A93946">
      <w:pPr>
        <w:pStyle w:val="BodyText"/>
        <w:spacing w:before="2"/>
        <w:rPr>
          <w:sz w:val="23"/>
        </w:rPr>
      </w:pPr>
    </w:p>
    <w:tbl>
      <w:tblPr>
        <w:tblW w:w="0" w:type="auto"/>
        <w:tblInd w:w="1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299"/>
        <w:gridCol w:w="1421"/>
        <w:gridCol w:w="1513"/>
        <w:gridCol w:w="1597"/>
      </w:tblGrid>
      <w:tr w:rsidR="00A93946" w14:paraId="1EB6A9D3" w14:textId="77777777">
        <w:trPr>
          <w:trHeight w:val="757"/>
        </w:trPr>
        <w:tc>
          <w:tcPr>
            <w:tcW w:w="1229" w:type="dxa"/>
          </w:tcPr>
          <w:p w14:paraId="47595B56" w14:textId="77777777" w:rsidR="00A93946" w:rsidRDefault="00CC4901">
            <w:pPr>
              <w:pStyle w:val="TableParagraph"/>
              <w:spacing w:line="242" w:lineRule="auto"/>
              <w:ind w:left="136" w:right="103" w:firstLine="218"/>
              <w:jc w:val="left"/>
            </w:pPr>
            <w:r>
              <w:rPr>
                <w:color w:val="231F20"/>
              </w:rPr>
              <w:t>Water Meter Size</w:t>
            </w:r>
          </w:p>
        </w:tc>
        <w:tc>
          <w:tcPr>
            <w:tcW w:w="1299" w:type="dxa"/>
          </w:tcPr>
          <w:p w14:paraId="4A11CE54" w14:textId="77777777" w:rsidR="00A93946" w:rsidRDefault="00CC4901">
            <w:pPr>
              <w:pStyle w:val="TableParagraph"/>
              <w:spacing w:line="242" w:lineRule="auto"/>
              <w:ind w:left="457" w:right="143" w:hanging="291"/>
              <w:jc w:val="left"/>
            </w:pPr>
            <w:r>
              <w:rPr>
                <w:color w:val="231F20"/>
              </w:rPr>
              <w:t>Number of SFE</w:t>
            </w:r>
          </w:p>
        </w:tc>
        <w:tc>
          <w:tcPr>
            <w:tcW w:w="1421" w:type="dxa"/>
          </w:tcPr>
          <w:p w14:paraId="28254F6C" w14:textId="77777777" w:rsidR="00A93946" w:rsidRDefault="00CC4901">
            <w:pPr>
              <w:pStyle w:val="TableParagraph"/>
              <w:spacing w:line="245" w:lineRule="exact"/>
              <w:ind w:left="184" w:right="170"/>
            </w:pPr>
            <w:r>
              <w:rPr>
                <w:color w:val="231F20"/>
              </w:rPr>
              <w:t>ECCV</w:t>
            </w:r>
          </w:p>
          <w:p w14:paraId="3A64B315" w14:textId="77777777" w:rsidR="00A93946" w:rsidRDefault="00CC4901">
            <w:pPr>
              <w:pStyle w:val="TableParagraph"/>
              <w:spacing w:line="251" w:lineRule="exact"/>
              <w:ind w:left="184" w:right="171"/>
            </w:pPr>
            <w:r>
              <w:rPr>
                <w:color w:val="231F20"/>
              </w:rPr>
              <w:t>SS Tap Fee</w:t>
            </w:r>
          </w:p>
        </w:tc>
        <w:tc>
          <w:tcPr>
            <w:tcW w:w="1513" w:type="dxa"/>
          </w:tcPr>
          <w:p w14:paraId="44370618" w14:textId="77777777" w:rsidR="00A93946" w:rsidRDefault="00CC4901">
            <w:pPr>
              <w:pStyle w:val="TableParagraph"/>
              <w:spacing w:line="245" w:lineRule="exact"/>
              <w:ind w:left="371"/>
              <w:jc w:val="left"/>
            </w:pPr>
            <w:r>
              <w:rPr>
                <w:color w:val="231F20"/>
              </w:rPr>
              <w:t>METRO</w:t>
            </w:r>
          </w:p>
          <w:p w14:paraId="0DF19BEA" w14:textId="77777777" w:rsidR="00A93946" w:rsidRDefault="00CC4901">
            <w:pPr>
              <w:pStyle w:val="TableParagraph"/>
              <w:spacing w:line="251" w:lineRule="exact"/>
              <w:ind w:left="258"/>
              <w:jc w:val="left"/>
            </w:pPr>
            <w:r>
              <w:rPr>
                <w:color w:val="231F20"/>
              </w:rPr>
              <w:t>SS Tap Fee</w:t>
            </w:r>
          </w:p>
        </w:tc>
        <w:tc>
          <w:tcPr>
            <w:tcW w:w="1597" w:type="dxa"/>
          </w:tcPr>
          <w:p w14:paraId="08F727A5" w14:textId="77777777" w:rsidR="00A93946" w:rsidRDefault="00CC4901">
            <w:pPr>
              <w:pStyle w:val="TableParagraph"/>
              <w:spacing w:line="245" w:lineRule="exact"/>
              <w:ind w:left="452"/>
              <w:jc w:val="left"/>
            </w:pPr>
            <w:r>
              <w:rPr>
                <w:color w:val="231F20"/>
                <w:spacing w:val="-5"/>
              </w:rPr>
              <w:t>TOTAL</w:t>
            </w:r>
          </w:p>
          <w:p w14:paraId="0CB88AEF" w14:textId="77777777" w:rsidR="00A93946" w:rsidRDefault="00CC4901">
            <w:pPr>
              <w:pStyle w:val="TableParagraph"/>
              <w:spacing w:line="251" w:lineRule="exact"/>
              <w:ind w:left="473"/>
              <w:jc w:val="left"/>
            </w:pPr>
            <w:r>
              <w:rPr>
                <w:color w:val="231F20"/>
                <w:spacing w:val="-4"/>
              </w:rPr>
              <w:t xml:space="preserve">Tap </w:t>
            </w:r>
            <w:r>
              <w:rPr>
                <w:color w:val="231F20"/>
              </w:rPr>
              <w:t>Fee</w:t>
            </w:r>
          </w:p>
        </w:tc>
      </w:tr>
      <w:tr w:rsidR="00A93946" w14:paraId="3ED7388B" w14:textId="77777777">
        <w:trPr>
          <w:trHeight w:val="251"/>
        </w:trPr>
        <w:tc>
          <w:tcPr>
            <w:tcW w:w="1229" w:type="dxa"/>
          </w:tcPr>
          <w:p w14:paraId="609DC391" w14:textId="77777777" w:rsidR="00A93946" w:rsidRDefault="00CC4901">
            <w:pPr>
              <w:pStyle w:val="TableParagraph"/>
              <w:spacing w:line="232" w:lineRule="exact"/>
              <w:ind w:left="128" w:right="115"/>
            </w:pPr>
            <w:r>
              <w:rPr>
                <w:color w:val="231F20"/>
              </w:rPr>
              <w:t>5/8” or ¾”</w:t>
            </w:r>
          </w:p>
        </w:tc>
        <w:tc>
          <w:tcPr>
            <w:tcW w:w="1299" w:type="dxa"/>
          </w:tcPr>
          <w:p w14:paraId="1F646932" w14:textId="77777777" w:rsidR="00A93946" w:rsidRDefault="00CC4901">
            <w:pPr>
              <w:pStyle w:val="TableParagraph"/>
              <w:spacing w:line="232" w:lineRule="exact"/>
              <w:ind w:right="94"/>
              <w:jc w:val="right"/>
            </w:pPr>
            <w:r>
              <w:rPr>
                <w:color w:val="231F20"/>
              </w:rPr>
              <w:t>2.0</w:t>
            </w:r>
          </w:p>
        </w:tc>
        <w:tc>
          <w:tcPr>
            <w:tcW w:w="1421" w:type="dxa"/>
            <w:vMerge w:val="restart"/>
          </w:tcPr>
          <w:p w14:paraId="6A245CA2" w14:textId="77777777" w:rsidR="00A93946" w:rsidRPr="00664882" w:rsidRDefault="00A93946">
            <w:pPr>
              <w:pStyle w:val="TableParagraph"/>
              <w:spacing w:line="240" w:lineRule="auto"/>
              <w:jc w:val="left"/>
              <w:rPr>
                <w:sz w:val="24"/>
                <w:highlight w:val="yellow"/>
              </w:rPr>
            </w:pPr>
          </w:p>
          <w:p w14:paraId="100298E8" w14:textId="77777777" w:rsidR="00A93946" w:rsidRPr="00664882" w:rsidRDefault="00A93946">
            <w:pPr>
              <w:pStyle w:val="TableParagraph"/>
              <w:spacing w:before="10" w:line="240" w:lineRule="auto"/>
              <w:jc w:val="left"/>
              <w:rPr>
                <w:sz w:val="20"/>
                <w:highlight w:val="yellow"/>
              </w:rPr>
            </w:pPr>
          </w:p>
          <w:p w14:paraId="4EB0BEE4" w14:textId="77777777" w:rsidR="002F20B3" w:rsidRPr="00F51A1E" w:rsidRDefault="002F20B3">
            <w:pPr>
              <w:pStyle w:val="TableParagraph"/>
              <w:spacing w:before="1" w:line="240" w:lineRule="auto"/>
              <w:ind w:left="297"/>
              <w:jc w:val="left"/>
            </w:pPr>
            <w:r w:rsidRPr="00F51A1E">
              <w:t>$1,880.00</w:t>
            </w:r>
          </w:p>
          <w:p w14:paraId="6D981D06" w14:textId="77777777" w:rsidR="00A93946" w:rsidRPr="00664882" w:rsidRDefault="00CC4901">
            <w:pPr>
              <w:pStyle w:val="TableParagraph"/>
              <w:spacing w:before="1" w:line="240" w:lineRule="auto"/>
              <w:ind w:left="371"/>
              <w:jc w:val="left"/>
              <w:rPr>
                <w:highlight w:val="yellow"/>
              </w:rPr>
            </w:pPr>
            <w:r w:rsidRPr="002F20B3">
              <w:rPr>
                <w:color w:val="231F20"/>
              </w:rPr>
              <w:t>per unit</w:t>
            </w:r>
          </w:p>
        </w:tc>
        <w:tc>
          <w:tcPr>
            <w:tcW w:w="1513" w:type="dxa"/>
          </w:tcPr>
          <w:p w14:paraId="7F9E541B" w14:textId="77777777" w:rsidR="00A93946" w:rsidRPr="00F51A1E" w:rsidRDefault="002F20B3" w:rsidP="002F20B3">
            <w:pPr>
              <w:pStyle w:val="TableParagraph"/>
              <w:spacing w:line="232" w:lineRule="exact"/>
              <w:ind w:right="85"/>
              <w:jc w:val="right"/>
            </w:pPr>
            <w:r w:rsidRPr="00F51A1E">
              <w:t xml:space="preserve"> $9</w:t>
            </w:r>
            <w:r w:rsidR="00664882" w:rsidRPr="00F51A1E">
              <w:t>,420.00</w:t>
            </w:r>
          </w:p>
        </w:tc>
        <w:tc>
          <w:tcPr>
            <w:tcW w:w="1597" w:type="dxa"/>
            <w:vMerge w:val="restart"/>
          </w:tcPr>
          <w:p w14:paraId="780D836B" w14:textId="77777777" w:rsidR="00A93946" w:rsidRDefault="00A93946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14:paraId="3977AA90" w14:textId="77777777" w:rsidR="00A93946" w:rsidRDefault="00CC4901">
            <w:pPr>
              <w:pStyle w:val="TableParagraph"/>
              <w:spacing w:line="240" w:lineRule="auto"/>
              <w:ind w:left="131" w:right="112"/>
            </w:pPr>
            <w:r>
              <w:rPr>
                <w:color w:val="231F20"/>
              </w:rPr>
              <w:t xml:space="preserve">Based on </w:t>
            </w:r>
            <w:r>
              <w:rPr>
                <w:color w:val="231F20"/>
                <w:spacing w:val="-5"/>
              </w:rPr>
              <w:t xml:space="preserve">meter </w:t>
            </w:r>
            <w:r>
              <w:rPr>
                <w:color w:val="231F20"/>
              </w:rPr>
              <w:t>size and number of units</w:t>
            </w:r>
          </w:p>
        </w:tc>
      </w:tr>
      <w:tr w:rsidR="00A93946" w14:paraId="174D7D5B" w14:textId="77777777">
        <w:trPr>
          <w:trHeight w:val="251"/>
        </w:trPr>
        <w:tc>
          <w:tcPr>
            <w:tcW w:w="1229" w:type="dxa"/>
          </w:tcPr>
          <w:p w14:paraId="61A10B5B" w14:textId="77777777" w:rsidR="00A93946" w:rsidRDefault="00CC4901">
            <w:pPr>
              <w:pStyle w:val="TableParagraph"/>
              <w:spacing w:line="232" w:lineRule="exact"/>
              <w:ind w:left="121" w:right="115"/>
            </w:pPr>
            <w:r>
              <w:rPr>
                <w:color w:val="231F20"/>
              </w:rPr>
              <w:t>1”</w:t>
            </w:r>
          </w:p>
        </w:tc>
        <w:tc>
          <w:tcPr>
            <w:tcW w:w="1299" w:type="dxa"/>
          </w:tcPr>
          <w:p w14:paraId="7A3D7A3F" w14:textId="77777777" w:rsidR="00A93946" w:rsidRDefault="00CC4901">
            <w:pPr>
              <w:pStyle w:val="TableParagraph"/>
              <w:spacing w:line="232" w:lineRule="exact"/>
              <w:ind w:right="94"/>
              <w:jc w:val="right"/>
            </w:pPr>
            <w:r>
              <w:rPr>
                <w:color w:val="231F20"/>
              </w:rPr>
              <w:t>4.8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2387BB13" w14:textId="77777777" w:rsidR="00A93946" w:rsidRPr="00664882" w:rsidRDefault="00A939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13" w:type="dxa"/>
          </w:tcPr>
          <w:p w14:paraId="292088DE" w14:textId="77777777" w:rsidR="00A93946" w:rsidRPr="00F51A1E" w:rsidRDefault="002F20B3" w:rsidP="00061570">
            <w:pPr>
              <w:pStyle w:val="TableParagraph"/>
              <w:spacing w:line="232" w:lineRule="exact"/>
              <w:ind w:right="85"/>
              <w:jc w:val="right"/>
            </w:pPr>
            <w:r w:rsidRPr="00F51A1E">
              <w:t>$22,608.00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14:paraId="602F72A1" w14:textId="77777777" w:rsidR="00A93946" w:rsidRDefault="00A93946">
            <w:pPr>
              <w:rPr>
                <w:sz w:val="2"/>
                <w:szCs w:val="2"/>
              </w:rPr>
            </w:pPr>
          </w:p>
        </w:tc>
      </w:tr>
      <w:tr w:rsidR="00A93946" w14:paraId="789CC809" w14:textId="77777777">
        <w:trPr>
          <w:trHeight w:val="254"/>
        </w:trPr>
        <w:tc>
          <w:tcPr>
            <w:tcW w:w="1229" w:type="dxa"/>
          </w:tcPr>
          <w:p w14:paraId="12CED0FF" w14:textId="77777777" w:rsidR="00A93946" w:rsidRDefault="00CC4901">
            <w:pPr>
              <w:pStyle w:val="TableParagraph"/>
              <w:ind w:left="128" w:right="112"/>
            </w:pPr>
            <w:r>
              <w:rPr>
                <w:color w:val="231F20"/>
              </w:rPr>
              <w:t>1 ½”</w:t>
            </w:r>
          </w:p>
        </w:tc>
        <w:tc>
          <w:tcPr>
            <w:tcW w:w="1299" w:type="dxa"/>
          </w:tcPr>
          <w:p w14:paraId="23347E4F" w14:textId="77777777" w:rsidR="00A93946" w:rsidRDefault="00CC4901">
            <w:pPr>
              <w:pStyle w:val="TableParagraph"/>
              <w:ind w:right="87"/>
              <w:jc w:val="right"/>
            </w:pPr>
            <w:r>
              <w:rPr>
                <w:color w:val="231F20"/>
              </w:rPr>
              <w:t>11.0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2FDE74F7" w14:textId="77777777" w:rsidR="00A93946" w:rsidRPr="00664882" w:rsidRDefault="00A939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13" w:type="dxa"/>
          </w:tcPr>
          <w:p w14:paraId="043A0086" w14:textId="77777777" w:rsidR="00A93946" w:rsidRPr="00F51A1E" w:rsidRDefault="002F20B3" w:rsidP="00061570">
            <w:pPr>
              <w:pStyle w:val="TableParagraph"/>
              <w:ind w:right="85"/>
              <w:jc w:val="right"/>
            </w:pPr>
            <w:r w:rsidRPr="00F51A1E">
              <w:t>$51,810.00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14:paraId="4032D186" w14:textId="77777777" w:rsidR="00A93946" w:rsidRDefault="00A93946">
            <w:pPr>
              <w:rPr>
                <w:sz w:val="2"/>
                <w:szCs w:val="2"/>
              </w:rPr>
            </w:pPr>
          </w:p>
        </w:tc>
      </w:tr>
      <w:tr w:rsidR="00A93946" w14:paraId="79C80ED0" w14:textId="77777777">
        <w:trPr>
          <w:trHeight w:val="249"/>
        </w:trPr>
        <w:tc>
          <w:tcPr>
            <w:tcW w:w="1229" w:type="dxa"/>
          </w:tcPr>
          <w:p w14:paraId="31B2F09D" w14:textId="77777777" w:rsidR="00A93946" w:rsidRDefault="00CC4901">
            <w:pPr>
              <w:pStyle w:val="TableParagraph"/>
              <w:spacing w:line="229" w:lineRule="exact"/>
              <w:ind w:left="121" w:right="115"/>
            </w:pPr>
            <w:r>
              <w:rPr>
                <w:color w:val="231F20"/>
              </w:rPr>
              <w:t>2”</w:t>
            </w:r>
          </w:p>
        </w:tc>
        <w:tc>
          <w:tcPr>
            <w:tcW w:w="1299" w:type="dxa"/>
          </w:tcPr>
          <w:p w14:paraId="38C58DE1" w14:textId="77777777" w:rsidR="00A93946" w:rsidRDefault="00CC4901">
            <w:pPr>
              <w:pStyle w:val="TableParagraph"/>
              <w:spacing w:line="229" w:lineRule="exact"/>
              <w:ind w:right="87"/>
              <w:jc w:val="right"/>
            </w:pPr>
            <w:r>
              <w:rPr>
                <w:color w:val="231F20"/>
              </w:rPr>
              <w:t>20.0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0DE0B839" w14:textId="77777777" w:rsidR="00A93946" w:rsidRPr="00664882" w:rsidRDefault="00A939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13" w:type="dxa"/>
          </w:tcPr>
          <w:p w14:paraId="01082120" w14:textId="77777777" w:rsidR="00A93946" w:rsidRPr="00F51A1E" w:rsidRDefault="002F20B3" w:rsidP="00061570">
            <w:pPr>
              <w:pStyle w:val="TableParagraph"/>
              <w:spacing w:line="229" w:lineRule="exact"/>
              <w:ind w:right="85"/>
              <w:jc w:val="right"/>
            </w:pPr>
            <w:r w:rsidRPr="00F51A1E">
              <w:t>$94,200.00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14:paraId="2FEB87DE" w14:textId="77777777" w:rsidR="00A93946" w:rsidRDefault="00A93946">
            <w:pPr>
              <w:rPr>
                <w:sz w:val="2"/>
                <w:szCs w:val="2"/>
              </w:rPr>
            </w:pPr>
          </w:p>
        </w:tc>
      </w:tr>
      <w:tr w:rsidR="00A93946" w14:paraId="1FCBF871" w14:textId="77777777">
        <w:trPr>
          <w:trHeight w:val="254"/>
        </w:trPr>
        <w:tc>
          <w:tcPr>
            <w:tcW w:w="1229" w:type="dxa"/>
          </w:tcPr>
          <w:p w14:paraId="0AED2BA1" w14:textId="77777777" w:rsidR="00A93946" w:rsidRDefault="00CC4901">
            <w:pPr>
              <w:pStyle w:val="TableParagraph"/>
              <w:ind w:left="121" w:right="115"/>
            </w:pPr>
            <w:r>
              <w:rPr>
                <w:color w:val="231F20"/>
              </w:rPr>
              <w:t>3”</w:t>
            </w:r>
          </w:p>
        </w:tc>
        <w:tc>
          <w:tcPr>
            <w:tcW w:w="1299" w:type="dxa"/>
          </w:tcPr>
          <w:p w14:paraId="47AF6421" w14:textId="77777777" w:rsidR="00A93946" w:rsidRDefault="00CC4901">
            <w:pPr>
              <w:pStyle w:val="TableParagraph"/>
              <w:ind w:right="87"/>
              <w:jc w:val="right"/>
            </w:pPr>
            <w:r>
              <w:rPr>
                <w:color w:val="231F20"/>
              </w:rPr>
              <w:t>43.0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2EA11903" w14:textId="77777777" w:rsidR="00A93946" w:rsidRPr="00664882" w:rsidRDefault="00A939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13" w:type="dxa"/>
          </w:tcPr>
          <w:p w14:paraId="75494574" w14:textId="77777777" w:rsidR="00A93946" w:rsidRPr="00F51A1E" w:rsidRDefault="002F20B3" w:rsidP="00061570">
            <w:pPr>
              <w:pStyle w:val="TableParagraph"/>
              <w:ind w:right="85"/>
              <w:jc w:val="right"/>
            </w:pPr>
            <w:r w:rsidRPr="00F51A1E">
              <w:t xml:space="preserve"> $202,530.00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14:paraId="16FA6A48" w14:textId="77777777" w:rsidR="00A93946" w:rsidRDefault="00A93946">
            <w:pPr>
              <w:rPr>
                <w:sz w:val="2"/>
                <w:szCs w:val="2"/>
              </w:rPr>
            </w:pPr>
          </w:p>
        </w:tc>
      </w:tr>
      <w:tr w:rsidR="00A93946" w14:paraId="37674A55" w14:textId="77777777">
        <w:trPr>
          <w:trHeight w:val="253"/>
        </w:trPr>
        <w:tc>
          <w:tcPr>
            <w:tcW w:w="1229" w:type="dxa"/>
          </w:tcPr>
          <w:p w14:paraId="6F06C7F0" w14:textId="77777777" w:rsidR="00A93946" w:rsidRDefault="00CC4901">
            <w:pPr>
              <w:pStyle w:val="TableParagraph"/>
              <w:ind w:left="121" w:right="115"/>
            </w:pPr>
            <w:r>
              <w:rPr>
                <w:color w:val="231F20"/>
              </w:rPr>
              <w:t>4”</w:t>
            </w:r>
          </w:p>
        </w:tc>
        <w:tc>
          <w:tcPr>
            <w:tcW w:w="1299" w:type="dxa"/>
          </w:tcPr>
          <w:p w14:paraId="72312790" w14:textId="77777777" w:rsidR="00A93946" w:rsidRDefault="00CC4901">
            <w:pPr>
              <w:pStyle w:val="TableParagraph"/>
              <w:ind w:right="87"/>
              <w:jc w:val="right"/>
            </w:pPr>
            <w:r>
              <w:rPr>
                <w:color w:val="231F20"/>
              </w:rPr>
              <w:t>86.0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62C7B65F" w14:textId="77777777" w:rsidR="00A93946" w:rsidRPr="00664882" w:rsidRDefault="00A9394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513" w:type="dxa"/>
          </w:tcPr>
          <w:p w14:paraId="22AC4C7B" w14:textId="77777777" w:rsidR="00A93946" w:rsidRPr="00F51A1E" w:rsidRDefault="002F20B3" w:rsidP="00061570">
            <w:pPr>
              <w:pStyle w:val="TableParagraph"/>
              <w:ind w:right="85"/>
              <w:jc w:val="right"/>
            </w:pPr>
            <w:r w:rsidRPr="00F51A1E">
              <w:t>$405,060.00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14:paraId="46FEC8B9" w14:textId="77777777" w:rsidR="00A93946" w:rsidRDefault="00A93946">
            <w:pPr>
              <w:rPr>
                <w:sz w:val="2"/>
                <w:szCs w:val="2"/>
              </w:rPr>
            </w:pPr>
          </w:p>
        </w:tc>
      </w:tr>
    </w:tbl>
    <w:p w14:paraId="109B72A7" w14:textId="77777777" w:rsidR="00A93946" w:rsidRDefault="00A93946">
      <w:pPr>
        <w:pStyle w:val="BodyText"/>
        <w:spacing w:before="8"/>
        <w:rPr>
          <w:sz w:val="20"/>
        </w:rPr>
      </w:pPr>
    </w:p>
    <w:p w14:paraId="368A26FE" w14:textId="77777777" w:rsidR="00A93946" w:rsidRDefault="00CC4901">
      <w:pPr>
        <w:pStyle w:val="ListParagraph"/>
        <w:numPr>
          <w:ilvl w:val="1"/>
          <w:numId w:val="7"/>
        </w:numPr>
        <w:tabs>
          <w:tab w:val="left" w:pos="1367"/>
        </w:tabs>
        <w:ind w:left="1366" w:hanging="361"/>
      </w:pPr>
      <w:r>
        <w:rPr>
          <w:color w:val="231F20"/>
        </w:rPr>
        <w:t>Commercial</w:t>
      </w:r>
    </w:p>
    <w:p w14:paraId="6D06AC32" w14:textId="77777777" w:rsidR="00A93946" w:rsidRDefault="00A93946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282"/>
        <w:gridCol w:w="1423"/>
        <w:gridCol w:w="1423"/>
        <w:gridCol w:w="1679"/>
      </w:tblGrid>
      <w:tr w:rsidR="00A93946" w14:paraId="6142202B" w14:textId="77777777">
        <w:trPr>
          <w:trHeight w:val="757"/>
        </w:trPr>
        <w:tc>
          <w:tcPr>
            <w:tcW w:w="1308" w:type="dxa"/>
          </w:tcPr>
          <w:p w14:paraId="3408F6C5" w14:textId="77777777" w:rsidR="00A93946" w:rsidRDefault="00CC4901">
            <w:pPr>
              <w:pStyle w:val="TableParagraph"/>
              <w:spacing w:line="242" w:lineRule="auto"/>
              <w:ind w:left="177" w:right="141" w:firstLine="218"/>
              <w:jc w:val="left"/>
            </w:pPr>
            <w:r>
              <w:rPr>
                <w:color w:val="231F20"/>
              </w:rPr>
              <w:t>Water Meter Size</w:t>
            </w:r>
          </w:p>
        </w:tc>
        <w:tc>
          <w:tcPr>
            <w:tcW w:w="1282" w:type="dxa"/>
          </w:tcPr>
          <w:p w14:paraId="56EFC01A" w14:textId="77777777" w:rsidR="00A93946" w:rsidRDefault="00CC4901">
            <w:pPr>
              <w:pStyle w:val="TableParagraph"/>
              <w:spacing w:line="242" w:lineRule="auto"/>
              <w:ind w:left="455" w:right="128" w:hanging="291"/>
              <w:jc w:val="left"/>
            </w:pPr>
            <w:r>
              <w:rPr>
                <w:color w:val="231F20"/>
              </w:rPr>
              <w:t>Number of SFE</w:t>
            </w:r>
          </w:p>
        </w:tc>
        <w:tc>
          <w:tcPr>
            <w:tcW w:w="1423" w:type="dxa"/>
          </w:tcPr>
          <w:p w14:paraId="46A98BCC" w14:textId="77777777" w:rsidR="00A93946" w:rsidRDefault="00CC4901">
            <w:pPr>
              <w:pStyle w:val="TableParagraph"/>
              <w:spacing w:line="245" w:lineRule="exact"/>
              <w:ind w:left="189" w:right="167"/>
            </w:pPr>
            <w:r>
              <w:rPr>
                <w:color w:val="231F20"/>
              </w:rPr>
              <w:t>ECCV</w:t>
            </w:r>
          </w:p>
          <w:p w14:paraId="7164EF97" w14:textId="77777777" w:rsidR="00A93946" w:rsidRDefault="00CC4901">
            <w:pPr>
              <w:pStyle w:val="TableParagraph"/>
              <w:spacing w:line="251" w:lineRule="exact"/>
              <w:ind w:left="189" w:right="168"/>
            </w:pPr>
            <w:r>
              <w:rPr>
                <w:color w:val="231F20"/>
              </w:rPr>
              <w:t>SS Tap Fee</w:t>
            </w:r>
          </w:p>
        </w:tc>
        <w:tc>
          <w:tcPr>
            <w:tcW w:w="1423" w:type="dxa"/>
          </w:tcPr>
          <w:p w14:paraId="484875EE" w14:textId="77777777" w:rsidR="00A93946" w:rsidRDefault="00CC4901">
            <w:pPr>
              <w:pStyle w:val="TableParagraph"/>
              <w:spacing w:line="245" w:lineRule="exact"/>
              <w:ind w:left="331"/>
              <w:jc w:val="left"/>
            </w:pPr>
            <w:r>
              <w:rPr>
                <w:color w:val="231F20"/>
              </w:rPr>
              <w:t>METRO</w:t>
            </w:r>
          </w:p>
          <w:p w14:paraId="1EE111E4" w14:textId="77777777" w:rsidR="00A93946" w:rsidRDefault="00CC4901">
            <w:pPr>
              <w:pStyle w:val="TableParagraph"/>
              <w:spacing w:line="251" w:lineRule="exact"/>
              <w:ind w:left="218"/>
              <w:jc w:val="left"/>
            </w:pPr>
            <w:r>
              <w:rPr>
                <w:color w:val="231F20"/>
              </w:rPr>
              <w:t>SS Tap Fee</w:t>
            </w:r>
          </w:p>
        </w:tc>
        <w:tc>
          <w:tcPr>
            <w:tcW w:w="1679" w:type="dxa"/>
          </w:tcPr>
          <w:p w14:paraId="3B7816EB" w14:textId="77777777" w:rsidR="00A93946" w:rsidRDefault="00CC4901">
            <w:pPr>
              <w:pStyle w:val="TableParagraph"/>
              <w:spacing w:line="245" w:lineRule="exact"/>
              <w:ind w:left="495"/>
              <w:jc w:val="left"/>
            </w:pPr>
            <w:r>
              <w:rPr>
                <w:color w:val="231F20"/>
                <w:spacing w:val="-5"/>
              </w:rPr>
              <w:t>TOTAL</w:t>
            </w:r>
          </w:p>
          <w:p w14:paraId="09140CF7" w14:textId="77777777" w:rsidR="00A93946" w:rsidRDefault="00CC4901">
            <w:pPr>
              <w:pStyle w:val="TableParagraph"/>
              <w:spacing w:line="251" w:lineRule="exact"/>
              <w:ind w:left="516"/>
              <w:jc w:val="left"/>
            </w:pPr>
            <w:r>
              <w:rPr>
                <w:color w:val="231F20"/>
                <w:spacing w:val="-4"/>
              </w:rPr>
              <w:t>Tap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Fee</w:t>
            </w:r>
          </w:p>
        </w:tc>
      </w:tr>
      <w:tr w:rsidR="002F20B3" w14:paraId="3E70D325" w14:textId="77777777">
        <w:trPr>
          <w:trHeight w:val="253"/>
        </w:trPr>
        <w:tc>
          <w:tcPr>
            <w:tcW w:w="1308" w:type="dxa"/>
          </w:tcPr>
          <w:p w14:paraId="40D8F38D" w14:textId="77777777" w:rsidR="002F20B3" w:rsidRDefault="002F20B3" w:rsidP="002F20B3">
            <w:pPr>
              <w:pStyle w:val="TableParagraph"/>
              <w:ind w:left="169" w:right="154"/>
            </w:pPr>
            <w:r>
              <w:rPr>
                <w:color w:val="231F20"/>
              </w:rPr>
              <w:t>5/8” or ¾”</w:t>
            </w:r>
          </w:p>
        </w:tc>
        <w:tc>
          <w:tcPr>
            <w:tcW w:w="1282" w:type="dxa"/>
          </w:tcPr>
          <w:p w14:paraId="5E045192" w14:textId="77777777" w:rsidR="002F20B3" w:rsidRDefault="002F20B3" w:rsidP="002F20B3">
            <w:pPr>
              <w:pStyle w:val="TableParagraph"/>
              <w:ind w:right="88"/>
              <w:jc w:val="right"/>
            </w:pPr>
            <w:r>
              <w:rPr>
                <w:color w:val="231F20"/>
              </w:rPr>
              <w:t>2.0</w:t>
            </w:r>
          </w:p>
        </w:tc>
        <w:tc>
          <w:tcPr>
            <w:tcW w:w="1423" w:type="dxa"/>
          </w:tcPr>
          <w:p w14:paraId="66BA36B6" w14:textId="77777777" w:rsidR="002F20B3" w:rsidRPr="00F51A1E" w:rsidRDefault="002F20B3" w:rsidP="002F20B3">
            <w:pPr>
              <w:pStyle w:val="TableParagraph"/>
              <w:ind w:right="83"/>
              <w:jc w:val="right"/>
            </w:pPr>
            <w:r w:rsidRPr="00F51A1E">
              <w:t xml:space="preserve">  $7,380.00</w:t>
            </w:r>
          </w:p>
        </w:tc>
        <w:tc>
          <w:tcPr>
            <w:tcW w:w="1423" w:type="dxa"/>
          </w:tcPr>
          <w:p w14:paraId="10D1DACF" w14:textId="77777777" w:rsidR="002F20B3" w:rsidRPr="00F51A1E" w:rsidRDefault="002F20B3" w:rsidP="002F20B3">
            <w:pPr>
              <w:pStyle w:val="TableParagraph"/>
              <w:spacing w:line="232" w:lineRule="exact"/>
              <w:ind w:right="85"/>
              <w:jc w:val="right"/>
            </w:pPr>
            <w:r w:rsidRPr="00F51A1E">
              <w:t xml:space="preserve">  $9,420.00</w:t>
            </w:r>
          </w:p>
        </w:tc>
        <w:tc>
          <w:tcPr>
            <w:tcW w:w="1679" w:type="dxa"/>
          </w:tcPr>
          <w:p w14:paraId="5DC3DFE2" w14:textId="77777777" w:rsidR="00E41105" w:rsidRPr="00F51A1E" w:rsidRDefault="00E41105" w:rsidP="002F20B3">
            <w:pPr>
              <w:pStyle w:val="TableParagraph"/>
              <w:ind w:right="87"/>
              <w:jc w:val="right"/>
            </w:pPr>
            <w:r w:rsidRPr="00F51A1E">
              <w:t>$16,800.00</w:t>
            </w:r>
          </w:p>
        </w:tc>
      </w:tr>
      <w:tr w:rsidR="002F20B3" w14:paraId="531C8BAB" w14:textId="77777777">
        <w:trPr>
          <w:trHeight w:val="249"/>
        </w:trPr>
        <w:tc>
          <w:tcPr>
            <w:tcW w:w="1308" w:type="dxa"/>
          </w:tcPr>
          <w:p w14:paraId="0960F774" w14:textId="77777777" w:rsidR="002F20B3" w:rsidRDefault="002F20B3" w:rsidP="002F20B3">
            <w:pPr>
              <w:pStyle w:val="TableParagraph"/>
              <w:spacing w:line="229" w:lineRule="exact"/>
              <w:ind w:left="167" w:right="154"/>
            </w:pPr>
            <w:r>
              <w:rPr>
                <w:color w:val="231F20"/>
              </w:rPr>
              <w:t>1”</w:t>
            </w:r>
          </w:p>
        </w:tc>
        <w:tc>
          <w:tcPr>
            <w:tcW w:w="1282" w:type="dxa"/>
          </w:tcPr>
          <w:p w14:paraId="6801DBC7" w14:textId="77777777" w:rsidR="002F20B3" w:rsidRDefault="002F20B3" w:rsidP="002F20B3">
            <w:pPr>
              <w:pStyle w:val="TableParagraph"/>
              <w:spacing w:line="229" w:lineRule="exact"/>
              <w:ind w:right="88"/>
              <w:jc w:val="right"/>
            </w:pPr>
            <w:r>
              <w:rPr>
                <w:color w:val="231F20"/>
              </w:rPr>
              <w:t>4.8</w:t>
            </w:r>
          </w:p>
        </w:tc>
        <w:tc>
          <w:tcPr>
            <w:tcW w:w="1423" w:type="dxa"/>
          </w:tcPr>
          <w:p w14:paraId="2A595BCD" w14:textId="77777777" w:rsidR="002F20B3" w:rsidRPr="00F51A1E" w:rsidRDefault="002F20B3" w:rsidP="002F20B3">
            <w:pPr>
              <w:pStyle w:val="TableParagraph"/>
              <w:spacing w:line="229" w:lineRule="exact"/>
              <w:ind w:right="83"/>
              <w:jc w:val="right"/>
            </w:pPr>
            <w:r w:rsidRPr="00F51A1E">
              <w:t>$17,712.00</w:t>
            </w:r>
          </w:p>
        </w:tc>
        <w:tc>
          <w:tcPr>
            <w:tcW w:w="1423" w:type="dxa"/>
          </w:tcPr>
          <w:p w14:paraId="4123A0A3" w14:textId="77777777" w:rsidR="002F20B3" w:rsidRPr="00F51A1E" w:rsidRDefault="002F20B3" w:rsidP="002F20B3">
            <w:pPr>
              <w:pStyle w:val="TableParagraph"/>
              <w:spacing w:line="232" w:lineRule="exact"/>
              <w:ind w:right="85"/>
              <w:jc w:val="right"/>
            </w:pPr>
            <w:r w:rsidRPr="00F51A1E">
              <w:t>$22,608.00</w:t>
            </w:r>
          </w:p>
        </w:tc>
        <w:tc>
          <w:tcPr>
            <w:tcW w:w="1679" w:type="dxa"/>
          </w:tcPr>
          <w:p w14:paraId="0ED66CE7" w14:textId="77777777" w:rsidR="00E41105" w:rsidRPr="00F51A1E" w:rsidRDefault="00E41105" w:rsidP="00E41105">
            <w:pPr>
              <w:pStyle w:val="TableParagraph"/>
              <w:ind w:right="87"/>
              <w:jc w:val="right"/>
            </w:pPr>
            <w:r w:rsidRPr="00F51A1E">
              <w:t>$40,320.00</w:t>
            </w:r>
          </w:p>
        </w:tc>
      </w:tr>
      <w:tr w:rsidR="002F20B3" w14:paraId="5F1AA38E" w14:textId="77777777">
        <w:trPr>
          <w:trHeight w:val="254"/>
        </w:trPr>
        <w:tc>
          <w:tcPr>
            <w:tcW w:w="1308" w:type="dxa"/>
          </w:tcPr>
          <w:p w14:paraId="09271057" w14:textId="77777777" w:rsidR="002F20B3" w:rsidRDefault="002F20B3" w:rsidP="002F20B3">
            <w:pPr>
              <w:pStyle w:val="TableParagraph"/>
              <w:ind w:left="169" w:right="151"/>
            </w:pPr>
            <w:r>
              <w:rPr>
                <w:color w:val="231F20"/>
              </w:rPr>
              <w:t>1 ½”</w:t>
            </w:r>
          </w:p>
        </w:tc>
        <w:tc>
          <w:tcPr>
            <w:tcW w:w="1282" w:type="dxa"/>
          </w:tcPr>
          <w:p w14:paraId="3AAA9EB1" w14:textId="77777777" w:rsidR="002F20B3" w:rsidRDefault="002F20B3" w:rsidP="002F20B3">
            <w:pPr>
              <w:pStyle w:val="TableParagraph"/>
              <w:ind w:right="84"/>
              <w:jc w:val="right"/>
            </w:pPr>
            <w:r>
              <w:rPr>
                <w:color w:val="231F20"/>
              </w:rPr>
              <w:t>11.0</w:t>
            </w:r>
          </w:p>
        </w:tc>
        <w:tc>
          <w:tcPr>
            <w:tcW w:w="1423" w:type="dxa"/>
          </w:tcPr>
          <w:p w14:paraId="3E96B1E9" w14:textId="77777777" w:rsidR="002F20B3" w:rsidRPr="00F51A1E" w:rsidRDefault="002F20B3" w:rsidP="002F20B3">
            <w:pPr>
              <w:pStyle w:val="TableParagraph"/>
              <w:ind w:right="83"/>
              <w:jc w:val="right"/>
            </w:pPr>
            <w:r w:rsidRPr="00F51A1E">
              <w:t>$40,590.00</w:t>
            </w:r>
          </w:p>
        </w:tc>
        <w:tc>
          <w:tcPr>
            <w:tcW w:w="1423" w:type="dxa"/>
          </w:tcPr>
          <w:p w14:paraId="363407AB" w14:textId="77777777" w:rsidR="002F20B3" w:rsidRPr="00F51A1E" w:rsidRDefault="002F20B3" w:rsidP="002F20B3">
            <w:pPr>
              <w:pStyle w:val="TableParagraph"/>
              <w:ind w:right="85"/>
              <w:jc w:val="right"/>
            </w:pPr>
            <w:r w:rsidRPr="00F51A1E">
              <w:t>$51,810.00</w:t>
            </w:r>
          </w:p>
        </w:tc>
        <w:tc>
          <w:tcPr>
            <w:tcW w:w="1679" w:type="dxa"/>
          </w:tcPr>
          <w:p w14:paraId="051704AA" w14:textId="77777777" w:rsidR="00E41105" w:rsidRPr="00F51A1E" w:rsidRDefault="00A76FCB" w:rsidP="002F20B3">
            <w:pPr>
              <w:pStyle w:val="TableParagraph"/>
              <w:ind w:right="87"/>
              <w:jc w:val="right"/>
              <w:rPr>
                <w:strike/>
              </w:rPr>
            </w:pPr>
            <w:r>
              <w:t>$</w:t>
            </w:r>
            <w:r w:rsidR="00E41105" w:rsidRPr="00F51A1E">
              <w:t>92,400.00</w:t>
            </w:r>
          </w:p>
        </w:tc>
      </w:tr>
      <w:tr w:rsidR="002F20B3" w14:paraId="026335CA" w14:textId="77777777">
        <w:trPr>
          <w:trHeight w:val="251"/>
        </w:trPr>
        <w:tc>
          <w:tcPr>
            <w:tcW w:w="1308" w:type="dxa"/>
          </w:tcPr>
          <w:p w14:paraId="1C016876" w14:textId="77777777" w:rsidR="002F20B3" w:rsidRDefault="002F20B3" w:rsidP="002F20B3">
            <w:pPr>
              <w:pStyle w:val="TableParagraph"/>
              <w:spacing w:line="232" w:lineRule="exact"/>
              <w:ind w:left="167" w:right="154"/>
            </w:pPr>
            <w:r>
              <w:rPr>
                <w:color w:val="231F20"/>
              </w:rPr>
              <w:t>2”</w:t>
            </w:r>
          </w:p>
        </w:tc>
        <w:tc>
          <w:tcPr>
            <w:tcW w:w="1282" w:type="dxa"/>
          </w:tcPr>
          <w:p w14:paraId="7D114397" w14:textId="77777777" w:rsidR="002F20B3" w:rsidRDefault="002F20B3" w:rsidP="002F20B3">
            <w:pPr>
              <w:pStyle w:val="TableParagraph"/>
              <w:spacing w:line="232" w:lineRule="exact"/>
              <w:ind w:right="84"/>
              <w:jc w:val="right"/>
            </w:pPr>
            <w:r>
              <w:rPr>
                <w:color w:val="231F20"/>
              </w:rPr>
              <w:t>20.0</w:t>
            </w:r>
          </w:p>
        </w:tc>
        <w:tc>
          <w:tcPr>
            <w:tcW w:w="1423" w:type="dxa"/>
          </w:tcPr>
          <w:p w14:paraId="1A5AF80F" w14:textId="77777777" w:rsidR="002F20B3" w:rsidRPr="00F51A1E" w:rsidRDefault="002F20B3" w:rsidP="002F20B3">
            <w:pPr>
              <w:pStyle w:val="TableParagraph"/>
              <w:spacing w:line="232" w:lineRule="exact"/>
              <w:ind w:right="83"/>
              <w:jc w:val="right"/>
            </w:pPr>
            <w:r w:rsidRPr="00F51A1E">
              <w:t>$73,800.00</w:t>
            </w:r>
          </w:p>
        </w:tc>
        <w:tc>
          <w:tcPr>
            <w:tcW w:w="1423" w:type="dxa"/>
          </w:tcPr>
          <w:p w14:paraId="2EEB2933" w14:textId="77777777" w:rsidR="002F20B3" w:rsidRPr="00F51A1E" w:rsidRDefault="002F20B3" w:rsidP="002F20B3">
            <w:pPr>
              <w:pStyle w:val="TableParagraph"/>
              <w:spacing w:line="229" w:lineRule="exact"/>
              <w:ind w:right="85"/>
              <w:jc w:val="right"/>
            </w:pPr>
            <w:r w:rsidRPr="00F51A1E">
              <w:t>$94,200.00</w:t>
            </w:r>
          </w:p>
        </w:tc>
        <w:tc>
          <w:tcPr>
            <w:tcW w:w="1679" w:type="dxa"/>
          </w:tcPr>
          <w:p w14:paraId="0E984386" w14:textId="77777777" w:rsidR="00E41105" w:rsidRPr="00F51A1E" w:rsidRDefault="00E41105" w:rsidP="00E41105">
            <w:pPr>
              <w:pStyle w:val="TableParagraph"/>
              <w:ind w:right="87"/>
              <w:jc w:val="right"/>
            </w:pPr>
            <w:r w:rsidRPr="00F51A1E">
              <w:t>$168,000.00</w:t>
            </w:r>
          </w:p>
        </w:tc>
      </w:tr>
      <w:tr w:rsidR="002F20B3" w14:paraId="29503C44" w14:textId="77777777">
        <w:trPr>
          <w:trHeight w:val="254"/>
        </w:trPr>
        <w:tc>
          <w:tcPr>
            <w:tcW w:w="1308" w:type="dxa"/>
          </w:tcPr>
          <w:p w14:paraId="33132C26" w14:textId="77777777" w:rsidR="002F20B3" w:rsidRDefault="002F20B3" w:rsidP="002F20B3">
            <w:pPr>
              <w:pStyle w:val="TableParagraph"/>
              <w:spacing w:line="235" w:lineRule="exact"/>
              <w:ind w:left="167" w:right="154"/>
            </w:pPr>
            <w:r>
              <w:rPr>
                <w:color w:val="231F20"/>
              </w:rPr>
              <w:t>3”</w:t>
            </w:r>
          </w:p>
        </w:tc>
        <w:tc>
          <w:tcPr>
            <w:tcW w:w="1282" w:type="dxa"/>
          </w:tcPr>
          <w:p w14:paraId="01917644" w14:textId="77777777" w:rsidR="002F20B3" w:rsidRDefault="002F20B3" w:rsidP="002F20B3">
            <w:pPr>
              <w:pStyle w:val="TableParagraph"/>
              <w:spacing w:line="235" w:lineRule="exact"/>
              <w:ind w:right="84"/>
              <w:jc w:val="right"/>
            </w:pPr>
            <w:r>
              <w:rPr>
                <w:color w:val="231F20"/>
              </w:rPr>
              <w:t>43.0</w:t>
            </w:r>
          </w:p>
        </w:tc>
        <w:tc>
          <w:tcPr>
            <w:tcW w:w="1423" w:type="dxa"/>
          </w:tcPr>
          <w:p w14:paraId="4472CB9F" w14:textId="77777777" w:rsidR="002F20B3" w:rsidRPr="00F51A1E" w:rsidRDefault="002F20B3" w:rsidP="002F20B3">
            <w:pPr>
              <w:pStyle w:val="TableParagraph"/>
              <w:spacing w:line="235" w:lineRule="exact"/>
              <w:ind w:right="83"/>
              <w:jc w:val="right"/>
            </w:pPr>
            <w:r w:rsidRPr="00F51A1E">
              <w:t>$158,670.00</w:t>
            </w:r>
          </w:p>
        </w:tc>
        <w:tc>
          <w:tcPr>
            <w:tcW w:w="1423" w:type="dxa"/>
          </w:tcPr>
          <w:p w14:paraId="02FA6018" w14:textId="77777777" w:rsidR="002F20B3" w:rsidRPr="00F51A1E" w:rsidRDefault="002F20B3" w:rsidP="002F20B3">
            <w:pPr>
              <w:pStyle w:val="TableParagraph"/>
              <w:ind w:right="85"/>
              <w:jc w:val="right"/>
            </w:pPr>
            <w:r w:rsidRPr="00F51A1E">
              <w:t>$202,530.00</w:t>
            </w:r>
          </w:p>
        </w:tc>
        <w:tc>
          <w:tcPr>
            <w:tcW w:w="1679" w:type="dxa"/>
          </w:tcPr>
          <w:p w14:paraId="5A4522AD" w14:textId="77777777" w:rsidR="00E41105" w:rsidRPr="00F51A1E" w:rsidRDefault="00E41105" w:rsidP="00E41105">
            <w:pPr>
              <w:pStyle w:val="TableParagraph"/>
              <w:ind w:right="87"/>
              <w:jc w:val="right"/>
              <w:rPr>
                <w:strike/>
              </w:rPr>
            </w:pPr>
            <w:r w:rsidRPr="00F51A1E">
              <w:t>$361,200.00</w:t>
            </w:r>
          </w:p>
        </w:tc>
      </w:tr>
      <w:tr w:rsidR="002F20B3" w14:paraId="4B216E4B" w14:textId="77777777">
        <w:trPr>
          <w:trHeight w:val="253"/>
        </w:trPr>
        <w:tc>
          <w:tcPr>
            <w:tcW w:w="1308" w:type="dxa"/>
          </w:tcPr>
          <w:p w14:paraId="0624B906" w14:textId="77777777" w:rsidR="002F20B3" w:rsidRDefault="002F20B3" w:rsidP="002F20B3">
            <w:pPr>
              <w:pStyle w:val="TableParagraph"/>
              <w:ind w:left="167" w:right="154"/>
            </w:pPr>
            <w:r>
              <w:rPr>
                <w:color w:val="231F20"/>
              </w:rPr>
              <w:t>4”</w:t>
            </w:r>
          </w:p>
        </w:tc>
        <w:tc>
          <w:tcPr>
            <w:tcW w:w="1282" w:type="dxa"/>
          </w:tcPr>
          <w:p w14:paraId="49DAD71F" w14:textId="77777777" w:rsidR="002F20B3" w:rsidRDefault="002F20B3" w:rsidP="002F20B3">
            <w:pPr>
              <w:pStyle w:val="TableParagraph"/>
              <w:ind w:right="84"/>
              <w:jc w:val="right"/>
            </w:pPr>
            <w:r>
              <w:rPr>
                <w:color w:val="231F20"/>
              </w:rPr>
              <w:t>86.0</w:t>
            </w:r>
          </w:p>
        </w:tc>
        <w:tc>
          <w:tcPr>
            <w:tcW w:w="1423" w:type="dxa"/>
          </w:tcPr>
          <w:p w14:paraId="6B7BA616" w14:textId="77777777" w:rsidR="002F20B3" w:rsidRPr="00F51A1E" w:rsidRDefault="002F20B3" w:rsidP="002F20B3">
            <w:pPr>
              <w:pStyle w:val="TableParagraph"/>
              <w:ind w:right="83"/>
              <w:jc w:val="right"/>
            </w:pPr>
            <w:r w:rsidRPr="00F51A1E">
              <w:t>$317,340.00</w:t>
            </w:r>
          </w:p>
        </w:tc>
        <w:tc>
          <w:tcPr>
            <w:tcW w:w="1423" w:type="dxa"/>
          </w:tcPr>
          <w:p w14:paraId="019F946E" w14:textId="77777777" w:rsidR="002F20B3" w:rsidRPr="00F51A1E" w:rsidRDefault="002F20B3" w:rsidP="002F20B3">
            <w:pPr>
              <w:pStyle w:val="TableParagraph"/>
              <w:ind w:right="85"/>
              <w:jc w:val="right"/>
            </w:pPr>
            <w:r w:rsidRPr="00F51A1E">
              <w:t>$405,060.00</w:t>
            </w:r>
          </w:p>
        </w:tc>
        <w:tc>
          <w:tcPr>
            <w:tcW w:w="1679" w:type="dxa"/>
          </w:tcPr>
          <w:p w14:paraId="620DEBF1" w14:textId="77777777" w:rsidR="00E41105" w:rsidRPr="00F51A1E" w:rsidRDefault="00054B18" w:rsidP="00E41105">
            <w:pPr>
              <w:pStyle w:val="TableParagraph"/>
              <w:ind w:right="87"/>
              <w:jc w:val="right"/>
            </w:pPr>
            <w:r w:rsidRPr="00F51A1E">
              <w:t>$722,4</w:t>
            </w:r>
            <w:r w:rsidR="00E41105" w:rsidRPr="00F51A1E">
              <w:t>00.00</w:t>
            </w:r>
          </w:p>
        </w:tc>
      </w:tr>
    </w:tbl>
    <w:p w14:paraId="5C910E35" w14:textId="77777777" w:rsidR="00A93946" w:rsidRDefault="00A93946">
      <w:pPr>
        <w:pStyle w:val="BodyText"/>
        <w:rPr>
          <w:sz w:val="24"/>
        </w:rPr>
      </w:pPr>
    </w:p>
    <w:p w14:paraId="43DAF4B9" w14:textId="77777777" w:rsidR="00A93946" w:rsidRDefault="00A93946">
      <w:pPr>
        <w:pStyle w:val="BodyText"/>
        <w:rPr>
          <w:sz w:val="19"/>
        </w:rPr>
      </w:pPr>
    </w:p>
    <w:p w14:paraId="41EB4582" w14:textId="77777777" w:rsidR="00A93946" w:rsidRDefault="00CC4901">
      <w:pPr>
        <w:pStyle w:val="BodyText"/>
        <w:spacing w:before="1" w:line="251" w:lineRule="exact"/>
        <w:ind w:left="1140"/>
      </w:pPr>
      <w:r>
        <w:rPr>
          <w:color w:val="231F20"/>
        </w:rPr>
        <w:t>Notes:</w:t>
      </w:r>
    </w:p>
    <w:p w14:paraId="79D66011" w14:textId="77777777" w:rsidR="00A93946" w:rsidRDefault="00CC4901">
      <w:pPr>
        <w:pStyle w:val="ListParagraph"/>
        <w:numPr>
          <w:ilvl w:val="2"/>
          <w:numId w:val="7"/>
        </w:numPr>
        <w:tabs>
          <w:tab w:val="left" w:pos="2070"/>
        </w:tabs>
        <w:ind w:left="2069" w:right="108" w:hanging="360"/>
        <w:jc w:val="both"/>
      </w:pPr>
      <w:r>
        <w:rPr>
          <w:color w:val="231F20"/>
          <w:spacing w:val="-4"/>
        </w:rPr>
        <w:t xml:space="preserve">Taps </w:t>
      </w:r>
      <w:r>
        <w:rPr>
          <w:color w:val="231F20"/>
        </w:rPr>
        <w:t>that are not connected to the system within one year of purchase will be subject to a surcharge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 connection and the price paid for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taps.</w:t>
      </w:r>
    </w:p>
    <w:p w14:paraId="30307632" w14:textId="77777777" w:rsidR="00A93946" w:rsidRDefault="00CC4901">
      <w:pPr>
        <w:pStyle w:val="ListParagraph"/>
        <w:numPr>
          <w:ilvl w:val="2"/>
          <w:numId w:val="7"/>
        </w:numPr>
        <w:tabs>
          <w:tab w:val="left" w:pos="2070"/>
        </w:tabs>
        <w:ind w:left="2069" w:right="113" w:hanging="360"/>
        <w:jc w:val="both"/>
      </w:pPr>
      <w:r>
        <w:rPr>
          <w:color w:val="231F20"/>
          <w:spacing w:val="-4"/>
        </w:rPr>
        <w:t xml:space="preserve">Taps </w:t>
      </w:r>
      <w:r>
        <w:rPr>
          <w:color w:val="231F20"/>
        </w:rPr>
        <w:t xml:space="preserve">purchased as a requirement of a </w:t>
      </w:r>
      <w:r>
        <w:rPr>
          <w:color w:val="231F20"/>
          <w:spacing w:val="-4"/>
        </w:rPr>
        <w:t xml:space="preserve">Tap </w:t>
      </w:r>
      <w:r>
        <w:rPr>
          <w:color w:val="231F20"/>
        </w:rPr>
        <w:t xml:space="preserve">Purchase Agreement are subject to the surcharge as defined in the </w:t>
      </w:r>
      <w:r>
        <w:rPr>
          <w:color w:val="231F20"/>
          <w:spacing w:val="-5"/>
        </w:rPr>
        <w:t xml:space="preserve">Tap </w:t>
      </w:r>
      <w:r>
        <w:rPr>
          <w:color w:val="231F20"/>
        </w:rPr>
        <w:t>Purchase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Agreement.</w:t>
      </w:r>
    </w:p>
    <w:p w14:paraId="4E33261E" w14:textId="77777777" w:rsidR="00A93946" w:rsidRDefault="00CC4901">
      <w:pPr>
        <w:pStyle w:val="ListParagraph"/>
        <w:numPr>
          <w:ilvl w:val="2"/>
          <w:numId w:val="7"/>
        </w:numPr>
        <w:tabs>
          <w:tab w:val="left" w:pos="2070"/>
        </w:tabs>
        <w:spacing w:line="251" w:lineRule="exact"/>
        <w:ind w:left="2069" w:hanging="361"/>
        <w:jc w:val="both"/>
      </w:pPr>
      <w:r>
        <w:rPr>
          <w:color w:val="231F20"/>
          <w:spacing w:val="-4"/>
        </w:rPr>
        <w:t xml:space="preserve">Tap </w:t>
      </w:r>
      <w:r>
        <w:rPr>
          <w:color w:val="231F20"/>
        </w:rPr>
        <w:t>fees for larger taps are based on equivalent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SFEs.</w:t>
      </w:r>
    </w:p>
    <w:p w14:paraId="1B4A3174" w14:textId="77777777" w:rsidR="00A93946" w:rsidRDefault="00A93946">
      <w:pPr>
        <w:spacing w:line="251" w:lineRule="exact"/>
        <w:jc w:val="both"/>
        <w:sectPr w:rsidR="00A93946">
          <w:pgSz w:w="12240" w:h="15840"/>
          <w:pgMar w:top="720" w:right="1320" w:bottom="1260" w:left="660" w:header="0" w:footer="903" w:gutter="0"/>
          <w:cols w:space="720"/>
        </w:sectPr>
      </w:pPr>
    </w:p>
    <w:p w14:paraId="0857FFD8" w14:textId="77777777" w:rsidR="00A93946" w:rsidRDefault="00CC4901">
      <w:pPr>
        <w:pStyle w:val="Heading1"/>
        <w:numPr>
          <w:ilvl w:val="0"/>
          <w:numId w:val="7"/>
        </w:numPr>
        <w:tabs>
          <w:tab w:val="left" w:pos="1421"/>
          <w:tab w:val="left" w:pos="1422"/>
        </w:tabs>
        <w:spacing w:before="75"/>
        <w:ind w:left="1421" w:hanging="830"/>
        <w:jc w:val="left"/>
        <w:rPr>
          <w:u w:val="none"/>
        </w:rPr>
      </w:pPr>
      <w:r>
        <w:rPr>
          <w:color w:val="231F20"/>
          <w:u w:val="thick" w:color="231F20"/>
        </w:rPr>
        <w:lastRenderedPageBreak/>
        <w:t>12-Inch</w:t>
      </w:r>
      <w:r>
        <w:rPr>
          <w:color w:val="231F20"/>
          <w:spacing w:val="-4"/>
          <w:u w:val="thick" w:color="231F20"/>
        </w:rPr>
        <w:t xml:space="preserve"> </w:t>
      </w:r>
      <w:r>
        <w:rPr>
          <w:color w:val="231F20"/>
          <w:u w:val="thick" w:color="231F20"/>
        </w:rPr>
        <w:t>Equivalency</w:t>
      </w:r>
    </w:p>
    <w:p w14:paraId="32FEA6A2" w14:textId="77777777" w:rsidR="00A93946" w:rsidRDefault="00A93946">
      <w:pPr>
        <w:pStyle w:val="BodyText"/>
        <w:spacing w:before="6"/>
        <w:rPr>
          <w:b/>
          <w:sz w:val="13"/>
        </w:rPr>
      </w:pPr>
    </w:p>
    <w:p w14:paraId="6E4B7249" w14:textId="77777777" w:rsidR="00A93946" w:rsidRDefault="00CC4901">
      <w:pPr>
        <w:pStyle w:val="BodyText"/>
        <w:spacing w:before="91"/>
        <w:ind w:left="780" w:right="101"/>
        <w:jc w:val="both"/>
        <w:rPr>
          <w:b/>
        </w:rPr>
      </w:pP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sewer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by the </w:t>
      </w:r>
      <w:proofErr w:type="gramStart"/>
      <w:r>
        <w:rPr>
          <w:color w:val="231F20"/>
        </w:rPr>
        <w:t>District</w:t>
      </w:r>
      <w:proofErr w:type="gramEnd"/>
      <w:r>
        <w:rPr>
          <w:color w:val="231F20"/>
        </w:rPr>
        <w:t xml:space="preserve"> in accordance with the District’s “12-Inch Equivalent” </w:t>
      </w:r>
      <w:r>
        <w:rPr>
          <w:color w:val="231F20"/>
          <w:spacing w:val="-4"/>
        </w:rPr>
        <w:t xml:space="preserve">policy. </w:t>
      </w:r>
      <w:r>
        <w:rPr>
          <w:color w:val="231F20"/>
        </w:rPr>
        <w:t>Developers and builders should contact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District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“12-inch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equivalent”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parcel</w:t>
      </w:r>
      <w:r>
        <w:rPr>
          <w:b/>
          <w:color w:val="231F20"/>
        </w:rPr>
        <w:t>.</w:t>
      </w:r>
    </w:p>
    <w:p w14:paraId="5F6C47C3" w14:textId="77777777" w:rsidR="00A93946" w:rsidRDefault="00A93946">
      <w:pPr>
        <w:pStyle w:val="BodyText"/>
        <w:spacing w:before="9"/>
        <w:rPr>
          <w:b/>
          <w:sz w:val="32"/>
        </w:rPr>
      </w:pPr>
    </w:p>
    <w:p w14:paraId="5809FDBF" w14:textId="77777777" w:rsidR="00A93946" w:rsidRDefault="00CC4901">
      <w:pPr>
        <w:pStyle w:val="Heading1"/>
        <w:numPr>
          <w:ilvl w:val="0"/>
          <w:numId w:val="7"/>
        </w:numPr>
        <w:tabs>
          <w:tab w:val="left" w:pos="1422"/>
        </w:tabs>
        <w:ind w:left="1421" w:hanging="830"/>
        <w:jc w:val="left"/>
        <w:rPr>
          <w:u w:val="none"/>
        </w:rPr>
      </w:pPr>
      <w:r>
        <w:rPr>
          <w:color w:val="231F20"/>
          <w:u w:val="thick" w:color="231F20"/>
        </w:rPr>
        <w:t>PLAN REVIEW</w:t>
      </w:r>
      <w:r>
        <w:rPr>
          <w:color w:val="231F20"/>
          <w:spacing w:val="1"/>
          <w:u w:val="thick" w:color="231F20"/>
        </w:rPr>
        <w:t xml:space="preserve"> </w:t>
      </w:r>
      <w:r>
        <w:rPr>
          <w:color w:val="231F20"/>
          <w:u w:val="thick" w:color="231F20"/>
        </w:rPr>
        <w:t>FEES</w:t>
      </w:r>
    </w:p>
    <w:p w14:paraId="12587689" w14:textId="77777777" w:rsidR="00A93946" w:rsidRDefault="00A93946">
      <w:pPr>
        <w:pStyle w:val="BodyText"/>
        <w:spacing w:before="3"/>
        <w:rPr>
          <w:b/>
          <w:sz w:val="13"/>
        </w:rPr>
      </w:pPr>
    </w:p>
    <w:p w14:paraId="66C819B1" w14:textId="77777777" w:rsidR="00A93946" w:rsidRDefault="00CC4901">
      <w:pPr>
        <w:pStyle w:val="BodyText"/>
        <w:spacing w:before="91"/>
        <w:ind w:left="780"/>
      </w:pPr>
      <w:r>
        <w:rPr>
          <w:color w:val="231F20"/>
        </w:rPr>
        <w:t>Water, Sanitary Sewer, Storm Sewer and/or Construction Observation are:</w:t>
      </w:r>
    </w:p>
    <w:p w14:paraId="258E96C9" w14:textId="77777777" w:rsidR="00A93946" w:rsidRDefault="00A93946">
      <w:pPr>
        <w:pStyle w:val="BodyText"/>
        <w:spacing w:before="10"/>
        <w:rPr>
          <w:sz w:val="21"/>
        </w:rPr>
      </w:pPr>
    </w:p>
    <w:p w14:paraId="6A3B5DAE" w14:textId="77777777" w:rsidR="00A93946" w:rsidRDefault="00CC4901">
      <w:pPr>
        <w:pStyle w:val="BodyText"/>
        <w:ind w:left="780"/>
      </w:pPr>
      <w:r>
        <w:rPr>
          <w:color w:val="231F20"/>
        </w:rPr>
        <w:t>$ 400.00 per SFE for residential</w:t>
      </w:r>
    </w:p>
    <w:p w14:paraId="0285D30D" w14:textId="77777777" w:rsidR="00A93946" w:rsidRDefault="00CC4901">
      <w:pPr>
        <w:pStyle w:val="BodyText"/>
        <w:spacing w:before="4"/>
        <w:ind w:left="780"/>
      </w:pPr>
      <w:r>
        <w:rPr>
          <w:color w:val="231F20"/>
        </w:rPr>
        <w:t>$ 800.00 per SFE for non-residential (refer to Table A, page 2)</w:t>
      </w:r>
    </w:p>
    <w:p w14:paraId="62FE5058" w14:textId="77777777" w:rsidR="00A93946" w:rsidRDefault="00A93946">
      <w:pPr>
        <w:pStyle w:val="BodyText"/>
        <w:spacing w:before="6"/>
        <w:rPr>
          <w:sz w:val="32"/>
        </w:rPr>
      </w:pPr>
    </w:p>
    <w:p w14:paraId="515D29C5" w14:textId="77777777" w:rsidR="00A93946" w:rsidRDefault="00CC4901">
      <w:pPr>
        <w:pStyle w:val="Heading1"/>
        <w:numPr>
          <w:ilvl w:val="0"/>
          <w:numId w:val="7"/>
        </w:numPr>
        <w:tabs>
          <w:tab w:val="left" w:pos="1141"/>
        </w:tabs>
        <w:ind w:hanging="549"/>
        <w:jc w:val="left"/>
        <w:rPr>
          <w:u w:val="none"/>
        </w:rPr>
      </w:pPr>
      <w:r>
        <w:rPr>
          <w:color w:val="231F20"/>
          <w:u w:val="thick" w:color="231F20"/>
        </w:rPr>
        <w:t>METER &amp; INSPECTION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FEES</w:t>
      </w:r>
    </w:p>
    <w:p w14:paraId="7E184753" w14:textId="77777777" w:rsidR="00A93946" w:rsidRDefault="00A93946">
      <w:pPr>
        <w:pStyle w:val="BodyText"/>
        <w:spacing w:before="5"/>
        <w:rPr>
          <w:b/>
          <w:sz w:val="13"/>
        </w:rPr>
      </w:pPr>
    </w:p>
    <w:p w14:paraId="0475366A" w14:textId="77777777" w:rsidR="00A93946" w:rsidRDefault="00486E54">
      <w:pPr>
        <w:pStyle w:val="BodyText"/>
        <w:spacing w:before="92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4CA0C" wp14:editId="621805A6">
                <wp:simplePos x="0" y="0"/>
                <wp:positionH relativeFrom="page">
                  <wp:posOffset>986155</wp:posOffset>
                </wp:positionH>
                <wp:positionV relativeFrom="paragraph">
                  <wp:posOffset>386715</wp:posOffset>
                </wp:positionV>
                <wp:extent cx="2364105" cy="13341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2341"/>
                            </w:tblGrid>
                            <w:tr w:rsidR="00567F1E" w14:paraId="143D4780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211422B8" w14:textId="77777777" w:rsidR="00567F1E" w:rsidRDefault="00567F1E">
                                  <w:pPr>
                                    <w:pStyle w:val="TableParagraph"/>
                                    <w:spacing w:before="4" w:line="228" w:lineRule="auto"/>
                                    <w:ind w:left="496" w:right="94" w:hanging="370"/>
                                    <w:jc w:val="lef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Water Meter Size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C84AF3C" w14:textId="77777777" w:rsidR="00567F1E" w:rsidRDefault="00567F1E">
                                  <w:pPr>
                                    <w:pStyle w:val="TableParagraph"/>
                                    <w:spacing w:line="240" w:lineRule="exact"/>
                                    <w:ind w:left="142" w:right="13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Cost with Transponder</w:t>
                                  </w:r>
                                </w:p>
                                <w:p w14:paraId="294341BA" w14:textId="77777777" w:rsidR="00567F1E" w:rsidRDefault="00567F1E">
                                  <w:pPr>
                                    <w:pStyle w:val="TableParagraph"/>
                                    <w:spacing w:line="246" w:lineRule="exact"/>
                                    <w:ind w:left="15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567F1E" w14:paraId="3B1A9B4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0DECC58E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79" w:right="16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5/8” x 3/4”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4F639A13" w14:textId="77777777" w:rsidR="00567F1E" w:rsidRDefault="00567F1E">
                                  <w:pPr>
                                    <w:pStyle w:val="TableParagraph"/>
                                    <w:tabs>
                                      <w:tab w:val="left" w:pos="331"/>
                                    </w:tabs>
                                    <w:spacing w:line="232" w:lineRule="exact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425.00</w:t>
                                  </w:r>
                                </w:p>
                              </w:tc>
                            </w:tr>
                            <w:tr w:rsidR="00567F1E" w14:paraId="5F7169C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06C4AEFF" w14:textId="77777777" w:rsidR="00567F1E" w:rsidRDefault="00567F1E">
                                  <w:pPr>
                                    <w:pStyle w:val="TableParagraph"/>
                                    <w:ind w:left="177" w:right="16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427A0DD5" w14:textId="77777777" w:rsidR="00567F1E" w:rsidRDefault="00567F1E">
                                  <w:pPr>
                                    <w:pStyle w:val="TableParagraph"/>
                                    <w:tabs>
                                      <w:tab w:val="left" w:pos="331"/>
                                    </w:tabs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675.00</w:t>
                                  </w:r>
                                </w:p>
                              </w:tc>
                            </w:tr>
                            <w:tr w:rsidR="00567F1E" w14:paraId="01C6EB5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1CF33F53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79" w:right="158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 ½”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3AD112B1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right="87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$ 1,200.00</w:t>
                                  </w:r>
                                </w:p>
                              </w:tc>
                            </w:tr>
                            <w:tr w:rsidR="00567F1E" w14:paraId="266D088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473F36AE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77" w:right="16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5F219564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right="84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$ 1,500.00</w:t>
                                  </w:r>
                                </w:p>
                              </w:tc>
                            </w:tr>
                            <w:tr w:rsidR="00567F1E" w14:paraId="7101567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3FEDE04A" w14:textId="77777777" w:rsidR="00567F1E" w:rsidRDefault="00567F1E">
                                  <w:pPr>
                                    <w:pStyle w:val="TableParagraph"/>
                                    <w:ind w:left="177" w:right="16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23C25345" w14:textId="77777777" w:rsidR="00567F1E" w:rsidRDefault="00567F1E">
                                  <w:pPr>
                                    <w:pStyle w:val="TableParagraph"/>
                                    <w:ind w:right="84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$3,500.00 - $4,800.00</w:t>
                                  </w:r>
                                </w:p>
                              </w:tc>
                            </w:tr>
                            <w:tr w:rsidR="00567F1E" w14:paraId="2D721F2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5B5F9369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left="177" w:right="161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4”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7CA6FE2E" w14:textId="77777777" w:rsidR="00567F1E" w:rsidRDefault="00567F1E">
                                  <w:pPr>
                                    <w:pStyle w:val="TableParagraph"/>
                                    <w:spacing w:line="232" w:lineRule="exact"/>
                                    <w:ind w:right="84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$3,900.00 - $5,800.00</w:t>
                                  </w:r>
                                </w:p>
                              </w:tc>
                            </w:tr>
                          </w:tbl>
                          <w:p w14:paraId="0E21D923" w14:textId="77777777" w:rsidR="00567F1E" w:rsidRDefault="00567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CA0C" id="Text Box 2" o:spid="_x0000_s1034" type="#_x0000_t202" style="position:absolute;left:0;text-align:left;margin-left:77.65pt;margin-top:30.45pt;width:186.15pt;height:10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2341"/>
                      </w:tblGrid>
                      <w:tr w:rsidR="00567F1E" w14:paraId="143D4780" w14:textId="77777777">
                        <w:trPr>
                          <w:trHeight w:val="506"/>
                        </w:trPr>
                        <w:tc>
                          <w:tcPr>
                            <w:tcW w:w="1368" w:type="dxa"/>
                          </w:tcPr>
                          <w:p w14:paraId="211422B8" w14:textId="77777777" w:rsidR="00567F1E" w:rsidRDefault="00567F1E">
                            <w:pPr>
                              <w:pStyle w:val="TableParagraph"/>
                              <w:spacing w:before="4" w:line="228" w:lineRule="auto"/>
                              <w:ind w:left="496" w:right="94" w:hanging="370"/>
                              <w:jc w:val="left"/>
                            </w:pPr>
                            <w:r>
                              <w:rPr>
                                <w:color w:val="231F20"/>
                              </w:rPr>
                              <w:t>Water Meter Size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1C84AF3C" w14:textId="77777777" w:rsidR="00567F1E" w:rsidRDefault="00567F1E">
                            <w:pPr>
                              <w:pStyle w:val="TableParagraph"/>
                              <w:spacing w:line="240" w:lineRule="exact"/>
                              <w:ind w:left="142" w:right="131"/>
                            </w:pPr>
                            <w:r>
                              <w:rPr>
                                <w:color w:val="231F20"/>
                              </w:rPr>
                              <w:t>Cost with Transponder</w:t>
                            </w:r>
                          </w:p>
                          <w:p w14:paraId="294341BA" w14:textId="77777777" w:rsidR="00567F1E" w:rsidRDefault="00567F1E">
                            <w:pPr>
                              <w:pStyle w:val="TableParagraph"/>
                              <w:spacing w:line="246" w:lineRule="exact"/>
                              <w:ind w:left="15"/>
                            </w:pPr>
                            <w:r>
                              <w:rPr>
                                <w:color w:val="231F20"/>
                              </w:rPr>
                              <w:t>*</w:t>
                            </w:r>
                          </w:p>
                        </w:tc>
                      </w:tr>
                      <w:tr w:rsidR="00567F1E" w14:paraId="3B1A9B4D" w14:textId="77777777">
                        <w:trPr>
                          <w:trHeight w:val="251"/>
                        </w:trPr>
                        <w:tc>
                          <w:tcPr>
                            <w:tcW w:w="1368" w:type="dxa"/>
                          </w:tcPr>
                          <w:p w14:paraId="0DECC58E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79" w:right="161"/>
                            </w:pPr>
                            <w:r>
                              <w:rPr>
                                <w:color w:val="231F20"/>
                              </w:rPr>
                              <w:t>5/8” x 3/4”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4F639A13" w14:textId="77777777" w:rsidR="00567F1E" w:rsidRDefault="00567F1E">
                            <w:pPr>
                              <w:pStyle w:val="TableParagraph"/>
                              <w:tabs>
                                <w:tab w:val="left" w:pos="331"/>
                              </w:tabs>
                              <w:spacing w:line="232" w:lineRule="exact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425.00</w:t>
                            </w:r>
                          </w:p>
                        </w:tc>
                      </w:tr>
                      <w:tr w:rsidR="00567F1E" w14:paraId="5F7169C3" w14:textId="77777777">
                        <w:trPr>
                          <w:trHeight w:val="253"/>
                        </w:trPr>
                        <w:tc>
                          <w:tcPr>
                            <w:tcW w:w="1368" w:type="dxa"/>
                          </w:tcPr>
                          <w:p w14:paraId="06C4AEFF" w14:textId="77777777" w:rsidR="00567F1E" w:rsidRDefault="00567F1E">
                            <w:pPr>
                              <w:pStyle w:val="TableParagraph"/>
                              <w:ind w:left="177" w:right="161"/>
                            </w:pPr>
                            <w:r>
                              <w:rPr>
                                <w:color w:val="231F20"/>
                              </w:rPr>
                              <w:t>1”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427A0DD5" w14:textId="77777777" w:rsidR="00567F1E" w:rsidRDefault="00567F1E">
                            <w:pPr>
                              <w:pStyle w:val="TableParagraph"/>
                              <w:tabs>
                                <w:tab w:val="left" w:pos="331"/>
                              </w:tabs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675.00</w:t>
                            </w:r>
                          </w:p>
                        </w:tc>
                      </w:tr>
                      <w:tr w:rsidR="00567F1E" w14:paraId="01C6EB58" w14:textId="77777777">
                        <w:trPr>
                          <w:trHeight w:val="251"/>
                        </w:trPr>
                        <w:tc>
                          <w:tcPr>
                            <w:tcW w:w="1368" w:type="dxa"/>
                          </w:tcPr>
                          <w:p w14:paraId="1CF33F53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79" w:right="158"/>
                            </w:pPr>
                            <w:r>
                              <w:rPr>
                                <w:color w:val="231F20"/>
                              </w:rPr>
                              <w:t>1 ½”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3AD112B1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right="87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$ 1,200.00</w:t>
                            </w:r>
                          </w:p>
                        </w:tc>
                      </w:tr>
                      <w:tr w:rsidR="00567F1E" w14:paraId="266D088D" w14:textId="77777777">
                        <w:trPr>
                          <w:trHeight w:val="251"/>
                        </w:trPr>
                        <w:tc>
                          <w:tcPr>
                            <w:tcW w:w="1368" w:type="dxa"/>
                          </w:tcPr>
                          <w:p w14:paraId="473F36AE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77" w:right="161"/>
                            </w:pPr>
                            <w:r>
                              <w:rPr>
                                <w:color w:val="231F20"/>
                              </w:rPr>
                              <w:t>2”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5F219564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right="84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$ 1,500.00</w:t>
                            </w:r>
                          </w:p>
                        </w:tc>
                      </w:tr>
                      <w:tr w:rsidR="00567F1E" w14:paraId="7101567B" w14:textId="77777777">
                        <w:trPr>
                          <w:trHeight w:val="254"/>
                        </w:trPr>
                        <w:tc>
                          <w:tcPr>
                            <w:tcW w:w="1368" w:type="dxa"/>
                          </w:tcPr>
                          <w:p w14:paraId="3FEDE04A" w14:textId="77777777" w:rsidR="00567F1E" w:rsidRDefault="00567F1E">
                            <w:pPr>
                              <w:pStyle w:val="TableParagraph"/>
                              <w:ind w:left="177" w:right="161"/>
                            </w:pPr>
                            <w:r>
                              <w:rPr>
                                <w:color w:val="231F20"/>
                              </w:rPr>
                              <w:t>3”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23C25345" w14:textId="77777777" w:rsidR="00567F1E" w:rsidRDefault="00567F1E">
                            <w:pPr>
                              <w:pStyle w:val="TableParagraph"/>
                              <w:ind w:right="84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$3,500.00 - $4,800.00</w:t>
                            </w:r>
                          </w:p>
                        </w:tc>
                      </w:tr>
                      <w:tr w:rsidR="00567F1E" w14:paraId="2D721F27" w14:textId="77777777">
                        <w:trPr>
                          <w:trHeight w:val="251"/>
                        </w:trPr>
                        <w:tc>
                          <w:tcPr>
                            <w:tcW w:w="1368" w:type="dxa"/>
                          </w:tcPr>
                          <w:p w14:paraId="5B5F9369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left="177" w:right="161"/>
                            </w:pPr>
                            <w:r>
                              <w:rPr>
                                <w:color w:val="231F20"/>
                              </w:rPr>
                              <w:t>4”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7CA6FE2E" w14:textId="77777777" w:rsidR="00567F1E" w:rsidRDefault="00567F1E">
                            <w:pPr>
                              <w:pStyle w:val="TableParagraph"/>
                              <w:spacing w:line="232" w:lineRule="exact"/>
                              <w:ind w:right="84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$3,900.00 - $5,800.00</w:t>
                            </w:r>
                          </w:p>
                        </w:tc>
                      </w:tr>
                    </w:tbl>
                    <w:p w14:paraId="0E21D923" w14:textId="77777777" w:rsidR="00567F1E" w:rsidRDefault="00567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4901">
        <w:rPr>
          <w:color w:val="231F20"/>
        </w:rPr>
        <w:t xml:space="preserve">The </w:t>
      </w:r>
      <w:proofErr w:type="gramStart"/>
      <w:r w:rsidR="00CC4901">
        <w:rPr>
          <w:color w:val="231F20"/>
        </w:rPr>
        <w:t>District</w:t>
      </w:r>
      <w:proofErr w:type="gramEnd"/>
      <w:r w:rsidR="00CC4901">
        <w:rPr>
          <w:color w:val="231F20"/>
        </w:rPr>
        <w:t xml:space="preserve"> supplies the meter and inspects the installation which is provided by the contractor.</w:t>
      </w:r>
    </w:p>
    <w:p w14:paraId="1FB52C58" w14:textId="77777777" w:rsidR="00A93946" w:rsidRDefault="00A93946">
      <w:pPr>
        <w:pStyle w:val="BodyText"/>
        <w:rPr>
          <w:sz w:val="24"/>
        </w:rPr>
      </w:pPr>
    </w:p>
    <w:p w14:paraId="0472E96A" w14:textId="77777777" w:rsidR="00A93946" w:rsidRDefault="00A93946">
      <w:pPr>
        <w:pStyle w:val="BodyText"/>
        <w:rPr>
          <w:sz w:val="24"/>
        </w:rPr>
      </w:pPr>
    </w:p>
    <w:p w14:paraId="477138E3" w14:textId="77777777" w:rsidR="00A93946" w:rsidRDefault="00A93946">
      <w:pPr>
        <w:pStyle w:val="BodyText"/>
        <w:rPr>
          <w:sz w:val="24"/>
        </w:rPr>
      </w:pPr>
    </w:p>
    <w:p w14:paraId="5DA02AD7" w14:textId="77777777" w:rsidR="00A93946" w:rsidRDefault="00A93946">
      <w:pPr>
        <w:pStyle w:val="BodyText"/>
        <w:rPr>
          <w:sz w:val="24"/>
        </w:rPr>
      </w:pPr>
    </w:p>
    <w:p w14:paraId="649853CB" w14:textId="77777777" w:rsidR="00A93946" w:rsidRDefault="00A93946">
      <w:pPr>
        <w:pStyle w:val="BodyText"/>
        <w:rPr>
          <w:sz w:val="24"/>
        </w:rPr>
      </w:pPr>
    </w:p>
    <w:p w14:paraId="42D37CD8" w14:textId="77777777" w:rsidR="00A93946" w:rsidRDefault="00A93946">
      <w:pPr>
        <w:pStyle w:val="BodyText"/>
        <w:rPr>
          <w:sz w:val="24"/>
        </w:rPr>
      </w:pPr>
    </w:p>
    <w:p w14:paraId="46694C1A" w14:textId="77777777" w:rsidR="00A93946" w:rsidRDefault="00A93946">
      <w:pPr>
        <w:pStyle w:val="BodyText"/>
        <w:rPr>
          <w:sz w:val="24"/>
        </w:rPr>
      </w:pPr>
    </w:p>
    <w:p w14:paraId="50994EEC" w14:textId="77777777" w:rsidR="00A93946" w:rsidRDefault="00CC4901">
      <w:pPr>
        <w:pStyle w:val="BodyText"/>
        <w:spacing w:before="177" w:line="500" w:lineRule="atLeast"/>
        <w:ind w:left="780" w:right="3430"/>
      </w:pPr>
      <w:r>
        <w:rPr>
          <w:color w:val="231F20"/>
        </w:rPr>
        <w:t>* Cost for larger sized meters varies depending on the type of meter. Notes:</w:t>
      </w:r>
    </w:p>
    <w:p w14:paraId="24758688" w14:textId="77777777" w:rsidR="00A93946" w:rsidRDefault="00CC4901">
      <w:pPr>
        <w:pStyle w:val="ListParagraph"/>
        <w:numPr>
          <w:ilvl w:val="1"/>
          <w:numId w:val="7"/>
        </w:numPr>
        <w:tabs>
          <w:tab w:val="left" w:pos="1141"/>
        </w:tabs>
        <w:spacing w:before="8" w:line="252" w:lineRule="exact"/>
        <w:ind w:hanging="361"/>
      </w:pPr>
      <w:r>
        <w:rPr>
          <w:color w:val="231F20"/>
        </w:rPr>
        <w:t>If sanitary sewer service is not provided, the cost is reduced by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$25.00.</w:t>
      </w:r>
    </w:p>
    <w:p w14:paraId="4BB6DE3B" w14:textId="77777777" w:rsidR="00A93946" w:rsidRDefault="00CC4901">
      <w:pPr>
        <w:pStyle w:val="ListParagraph"/>
        <w:numPr>
          <w:ilvl w:val="1"/>
          <w:numId w:val="7"/>
        </w:numPr>
        <w:tabs>
          <w:tab w:val="left" w:pos="1141"/>
        </w:tabs>
        <w:spacing w:line="251" w:lineRule="exact"/>
        <w:ind w:hanging="363"/>
      </w:pPr>
      <w:r>
        <w:rPr>
          <w:color w:val="231F20"/>
        </w:rPr>
        <w:t>If installation fails inspection, an additional $25.00 is charged for each re</w:t>
      </w:r>
      <w:r w:rsidR="00303189">
        <w:rPr>
          <w:color w:val="231F20"/>
        </w:rPr>
        <w:t>-</w:t>
      </w:r>
      <w:r>
        <w:rPr>
          <w:color w:val="231F20"/>
        </w:rPr>
        <w:t>inspection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required.</w:t>
      </w:r>
    </w:p>
    <w:p w14:paraId="41785A92" w14:textId="77777777" w:rsidR="00A93946" w:rsidRDefault="00CC4901">
      <w:pPr>
        <w:pStyle w:val="ListParagraph"/>
        <w:numPr>
          <w:ilvl w:val="1"/>
          <w:numId w:val="7"/>
        </w:numPr>
        <w:tabs>
          <w:tab w:val="left" w:pos="1141"/>
        </w:tabs>
        <w:ind w:right="405"/>
      </w:pPr>
      <w:r>
        <w:rPr>
          <w:color w:val="231F20"/>
        </w:rPr>
        <w:t>Penalty for failure to notify ECCV of a meter installation within three weeks of meter issuance and prior to premise occupancy 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$400.00.</w:t>
      </w:r>
    </w:p>
    <w:p w14:paraId="41376469" w14:textId="77777777" w:rsidR="00A93946" w:rsidRDefault="00A93946">
      <w:pPr>
        <w:sectPr w:rsidR="00A93946">
          <w:pgSz w:w="12240" w:h="15840"/>
          <w:pgMar w:top="720" w:right="1320" w:bottom="1260" w:left="660" w:header="0" w:footer="903" w:gutter="0"/>
          <w:cols w:space="720"/>
        </w:sectPr>
      </w:pPr>
    </w:p>
    <w:p w14:paraId="0513F407" w14:textId="77777777" w:rsidR="00A93946" w:rsidRDefault="00CC4901">
      <w:pPr>
        <w:pStyle w:val="Heading1"/>
        <w:numPr>
          <w:ilvl w:val="0"/>
          <w:numId w:val="7"/>
        </w:numPr>
        <w:tabs>
          <w:tab w:val="left" w:pos="1140"/>
          <w:tab w:val="left" w:pos="1141"/>
        </w:tabs>
        <w:spacing w:before="71"/>
        <w:ind w:hanging="549"/>
        <w:jc w:val="left"/>
        <w:rPr>
          <w:u w:val="none"/>
        </w:rPr>
      </w:pPr>
      <w:r>
        <w:rPr>
          <w:color w:val="231F20"/>
          <w:u w:val="thick" w:color="231F20"/>
        </w:rPr>
        <w:lastRenderedPageBreak/>
        <w:t>STORM DRAINAGE SYSTEM DEVELOPMENT</w:t>
      </w:r>
      <w:r>
        <w:rPr>
          <w:color w:val="231F20"/>
          <w:spacing w:val="-9"/>
          <w:u w:val="thick" w:color="231F20"/>
        </w:rPr>
        <w:t xml:space="preserve"> </w:t>
      </w:r>
      <w:r>
        <w:rPr>
          <w:color w:val="231F20"/>
          <w:u w:val="thick" w:color="231F20"/>
        </w:rPr>
        <w:t>FEES</w:t>
      </w:r>
    </w:p>
    <w:p w14:paraId="698568E3" w14:textId="77777777" w:rsidR="00A93946" w:rsidRDefault="00A93946">
      <w:pPr>
        <w:pStyle w:val="BodyText"/>
        <w:spacing w:before="1"/>
        <w:rPr>
          <w:b/>
        </w:rPr>
      </w:pPr>
    </w:p>
    <w:tbl>
      <w:tblPr>
        <w:tblW w:w="0" w:type="auto"/>
        <w:tblInd w:w="18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1532"/>
        <w:gridCol w:w="809"/>
      </w:tblGrid>
      <w:tr w:rsidR="00A93946" w14:paraId="25AA368E" w14:textId="77777777">
        <w:trPr>
          <w:trHeight w:val="758"/>
        </w:trPr>
        <w:tc>
          <w:tcPr>
            <w:tcW w:w="4249" w:type="dxa"/>
          </w:tcPr>
          <w:p w14:paraId="3E15BD15" w14:textId="77777777" w:rsidR="00A93946" w:rsidRDefault="00CC4901">
            <w:pPr>
              <w:pStyle w:val="TableParagraph"/>
              <w:spacing w:line="247" w:lineRule="exact"/>
              <w:ind w:left="1267"/>
              <w:jc w:val="left"/>
            </w:pPr>
            <w:r>
              <w:rPr>
                <w:color w:val="231F20"/>
              </w:rPr>
              <w:t>Customer Category</w:t>
            </w:r>
          </w:p>
        </w:tc>
        <w:tc>
          <w:tcPr>
            <w:tcW w:w="1532" w:type="dxa"/>
          </w:tcPr>
          <w:p w14:paraId="6303A8B1" w14:textId="77777777" w:rsidR="00A93946" w:rsidRDefault="00CC4901">
            <w:pPr>
              <w:pStyle w:val="TableParagraph"/>
              <w:spacing w:line="246" w:lineRule="exact"/>
              <w:ind w:left="129" w:right="111"/>
            </w:pPr>
            <w:r>
              <w:rPr>
                <w:color w:val="231F20"/>
              </w:rPr>
              <w:t>Single Family</w:t>
            </w:r>
          </w:p>
          <w:p w14:paraId="1E6B74E1" w14:textId="77777777" w:rsidR="00A93946" w:rsidRDefault="00CC4901">
            <w:pPr>
              <w:pStyle w:val="TableParagraph"/>
              <w:spacing w:before="6" w:line="248" w:lineRule="exact"/>
              <w:ind w:left="129" w:right="111"/>
            </w:pPr>
            <w:r>
              <w:rPr>
                <w:color w:val="231F20"/>
              </w:rPr>
              <w:t>Equivalent (SFE)</w:t>
            </w:r>
          </w:p>
        </w:tc>
        <w:tc>
          <w:tcPr>
            <w:tcW w:w="809" w:type="dxa"/>
          </w:tcPr>
          <w:p w14:paraId="1B6FA8C4" w14:textId="77777777" w:rsidR="00A93946" w:rsidRDefault="00CC4901">
            <w:pPr>
              <w:pStyle w:val="TableParagraph"/>
              <w:spacing w:line="247" w:lineRule="exact"/>
              <w:ind w:left="167"/>
              <w:jc w:val="left"/>
            </w:pPr>
            <w:r>
              <w:rPr>
                <w:color w:val="231F20"/>
              </w:rPr>
              <w:t>Units</w:t>
            </w:r>
          </w:p>
        </w:tc>
      </w:tr>
      <w:tr w:rsidR="00A93946" w14:paraId="6F690E04" w14:textId="77777777">
        <w:trPr>
          <w:trHeight w:val="254"/>
        </w:trPr>
        <w:tc>
          <w:tcPr>
            <w:tcW w:w="4249" w:type="dxa"/>
          </w:tcPr>
          <w:p w14:paraId="0DFBA6C7" w14:textId="77777777" w:rsidR="00A93946" w:rsidRDefault="00CC4901">
            <w:pPr>
              <w:pStyle w:val="TableParagraph"/>
              <w:ind w:left="110"/>
              <w:jc w:val="left"/>
            </w:pPr>
            <w:r>
              <w:rPr>
                <w:color w:val="231F20"/>
              </w:rPr>
              <w:t>Commercial</w:t>
            </w:r>
          </w:p>
        </w:tc>
        <w:tc>
          <w:tcPr>
            <w:tcW w:w="1532" w:type="dxa"/>
          </w:tcPr>
          <w:p w14:paraId="0A39D4D2" w14:textId="77777777" w:rsidR="00A93946" w:rsidRDefault="00CC4901">
            <w:pPr>
              <w:pStyle w:val="TableParagraph"/>
              <w:ind w:right="92"/>
              <w:jc w:val="right"/>
            </w:pPr>
            <w:r>
              <w:rPr>
                <w:color w:val="231F20"/>
              </w:rPr>
              <w:t>5.25</w:t>
            </w:r>
          </w:p>
        </w:tc>
        <w:tc>
          <w:tcPr>
            <w:tcW w:w="809" w:type="dxa"/>
          </w:tcPr>
          <w:p w14:paraId="67A63C6D" w14:textId="77777777" w:rsidR="00A93946" w:rsidRDefault="00CC4901">
            <w:pPr>
              <w:pStyle w:val="TableParagraph"/>
              <w:ind w:left="109"/>
              <w:jc w:val="left"/>
            </w:pPr>
            <w:r>
              <w:rPr>
                <w:color w:val="231F20"/>
              </w:rPr>
              <w:t>Acre</w:t>
            </w:r>
          </w:p>
        </w:tc>
      </w:tr>
      <w:tr w:rsidR="00A93946" w14:paraId="40911C94" w14:textId="77777777">
        <w:trPr>
          <w:trHeight w:val="249"/>
        </w:trPr>
        <w:tc>
          <w:tcPr>
            <w:tcW w:w="4249" w:type="dxa"/>
          </w:tcPr>
          <w:p w14:paraId="2C4BA94A" w14:textId="77777777" w:rsidR="00A93946" w:rsidRDefault="00CC4901">
            <w:pPr>
              <w:pStyle w:val="TableParagraph"/>
              <w:spacing w:line="229" w:lineRule="exact"/>
              <w:ind w:left="110"/>
              <w:jc w:val="left"/>
            </w:pPr>
            <w:r>
              <w:rPr>
                <w:color w:val="231F20"/>
              </w:rPr>
              <w:t>Attached Residential (greater than 10 du/ac)</w:t>
            </w:r>
          </w:p>
        </w:tc>
        <w:tc>
          <w:tcPr>
            <w:tcW w:w="1532" w:type="dxa"/>
          </w:tcPr>
          <w:p w14:paraId="6DAA3CD8" w14:textId="77777777" w:rsidR="00A93946" w:rsidRDefault="00CC4901">
            <w:pPr>
              <w:pStyle w:val="TableParagraph"/>
              <w:spacing w:line="229" w:lineRule="exact"/>
              <w:ind w:right="92"/>
              <w:jc w:val="right"/>
            </w:pPr>
            <w:r>
              <w:rPr>
                <w:color w:val="231F20"/>
              </w:rPr>
              <w:t>0.50</w:t>
            </w:r>
          </w:p>
        </w:tc>
        <w:tc>
          <w:tcPr>
            <w:tcW w:w="809" w:type="dxa"/>
          </w:tcPr>
          <w:p w14:paraId="36ED16D1" w14:textId="77777777" w:rsidR="00A93946" w:rsidRDefault="00CC4901">
            <w:pPr>
              <w:pStyle w:val="TableParagraph"/>
              <w:spacing w:line="229" w:lineRule="exact"/>
              <w:ind w:left="109"/>
              <w:jc w:val="left"/>
            </w:pPr>
            <w:r>
              <w:rPr>
                <w:color w:val="231F20"/>
              </w:rPr>
              <w:t>Unit</w:t>
            </w:r>
          </w:p>
        </w:tc>
      </w:tr>
      <w:tr w:rsidR="00A93946" w14:paraId="2A9132C6" w14:textId="77777777">
        <w:trPr>
          <w:trHeight w:val="254"/>
        </w:trPr>
        <w:tc>
          <w:tcPr>
            <w:tcW w:w="4249" w:type="dxa"/>
          </w:tcPr>
          <w:p w14:paraId="1A022CA4" w14:textId="77777777" w:rsidR="00A93946" w:rsidRDefault="00CC4901">
            <w:pPr>
              <w:pStyle w:val="TableParagraph"/>
              <w:ind w:left="110"/>
              <w:jc w:val="left"/>
            </w:pPr>
            <w:r>
              <w:rPr>
                <w:color w:val="231F20"/>
              </w:rPr>
              <w:t>Attached Residential (10 or less du/ac)</w:t>
            </w:r>
          </w:p>
        </w:tc>
        <w:tc>
          <w:tcPr>
            <w:tcW w:w="1532" w:type="dxa"/>
          </w:tcPr>
          <w:p w14:paraId="60773F02" w14:textId="77777777" w:rsidR="00A93946" w:rsidRDefault="00CC4901">
            <w:pPr>
              <w:pStyle w:val="TableParagraph"/>
              <w:ind w:right="92"/>
              <w:jc w:val="right"/>
            </w:pPr>
            <w:r>
              <w:rPr>
                <w:color w:val="231F20"/>
              </w:rPr>
              <w:t>0.67</w:t>
            </w:r>
          </w:p>
        </w:tc>
        <w:tc>
          <w:tcPr>
            <w:tcW w:w="809" w:type="dxa"/>
          </w:tcPr>
          <w:p w14:paraId="59B908BD" w14:textId="77777777" w:rsidR="00A93946" w:rsidRDefault="00CC4901">
            <w:pPr>
              <w:pStyle w:val="TableParagraph"/>
              <w:ind w:left="109"/>
              <w:jc w:val="left"/>
            </w:pPr>
            <w:r>
              <w:rPr>
                <w:color w:val="231F20"/>
              </w:rPr>
              <w:t>Unit</w:t>
            </w:r>
          </w:p>
        </w:tc>
      </w:tr>
      <w:tr w:rsidR="00A93946" w14:paraId="05D96C47" w14:textId="77777777">
        <w:trPr>
          <w:trHeight w:val="251"/>
        </w:trPr>
        <w:tc>
          <w:tcPr>
            <w:tcW w:w="4249" w:type="dxa"/>
          </w:tcPr>
          <w:p w14:paraId="1F558FED" w14:textId="77777777" w:rsidR="00A93946" w:rsidRDefault="00CC4901">
            <w:pPr>
              <w:pStyle w:val="TableParagraph"/>
              <w:spacing w:line="232" w:lineRule="exact"/>
              <w:ind w:left="110"/>
              <w:jc w:val="left"/>
            </w:pPr>
            <w:r>
              <w:rPr>
                <w:color w:val="231F20"/>
              </w:rPr>
              <w:t>Open Space</w:t>
            </w:r>
          </w:p>
        </w:tc>
        <w:tc>
          <w:tcPr>
            <w:tcW w:w="1532" w:type="dxa"/>
          </w:tcPr>
          <w:p w14:paraId="307F4134" w14:textId="77777777" w:rsidR="00A93946" w:rsidRDefault="00CC4901">
            <w:pPr>
              <w:pStyle w:val="TableParagraph"/>
              <w:spacing w:line="232" w:lineRule="exact"/>
              <w:ind w:right="92"/>
              <w:jc w:val="right"/>
            </w:pPr>
            <w:r>
              <w:rPr>
                <w:color w:val="231F20"/>
              </w:rPr>
              <w:t>0.00</w:t>
            </w:r>
          </w:p>
        </w:tc>
        <w:tc>
          <w:tcPr>
            <w:tcW w:w="809" w:type="dxa"/>
          </w:tcPr>
          <w:p w14:paraId="1CF53405" w14:textId="77777777" w:rsidR="00A93946" w:rsidRDefault="00CC4901">
            <w:pPr>
              <w:pStyle w:val="TableParagraph"/>
              <w:spacing w:line="232" w:lineRule="exact"/>
              <w:ind w:left="109"/>
              <w:jc w:val="left"/>
            </w:pPr>
            <w:r>
              <w:rPr>
                <w:color w:val="231F20"/>
              </w:rPr>
              <w:t>Acre</w:t>
            </w:r>
          </w:p>
        </w:tc>
      </w:tr>
      <w:tr w:rsidR="00A93946" w14:paraId="2FAF5AC0" w14:textId="77777777">
        <w:trPr>
          <w:trHeight w:val="254"/>
        </w:trPr>
        <w:tc>
          <w:tcPr>
            <w:tcW w:w="4249" w:type="dxa"/>
          </w:tcPr>
          <w:p w14:paraId="011B85B6" w14:textId="77777777" w:rsidR="00A93946" w:rsidRDefault="00CC4901">
            <w:pPr>
              <w:pStyle w:val="TableParagraph"/>
              <w:ind w:left="110"/>
              <w:jc w:val="left"/>
            </w:pPr>
            <w:r>
              <w:rPr>
                <w:color w:val="231F20"/>
              </w:rPr>
              <w:t>Schools, Churches, Gov't Bldgs.</w:t>
            </w:r>
          </w:p>
        </w:tc>
        <w:tc>
          <w:tcPr>
            <w:tcW w:w="1532" w:type="dxa"/>
          </w:tcPr>
          <w:p w14:paraId="17E54726" w14:textId="77777777" w:rsidR="00A93946" w:rsidRDefault="00CC4901">
            <w:pPr>
              <w:pStyle w:val="TableParagraph"/>
              <w:ind w:right="92"/>
              <w:jc w:val="right"/>
            </w:pPr>
            <w:r>
              <w:rPr>
                <w:color w:val="231F20"/>
              </w:rPr>
              <w:t>3.50</w:t>
            </w:r>
          </w:p>
        </w:tc>
        <w:tc>
          <w:tcPr>
            <w:tcW w:w="809" w:type="dxa"/>
          </w:tcPr>
          <w:p w14:paraId="51E740D7" w14:textId="77777777" w:rsidR="00A93946" w:rsidRDefault="00CC4901">
            <w:pPr>
              <w:pStyle w:val="TableParagraph"/>
              <w:ind w:left="109"/>
              <w:jc w:val="left"/>
            </w:pPr>
            <w:r>
              <w:rPr>
                <w:color w:val="231F20"/>
              </w:rPr>
              <w:t>Acre</w:t>
            </w:r>
          </w:p>
        </w:tc>
      </w:tr>
      <w:tr w:rsidR="00A93946" w14:paraId="4C2A7519" w14:textId="77777777">
        <w:trPr>
          <w:trHeight w:val="254"/>
        </w:trPr>
        <w:tc>
          <w:tcPr>
            <w:tcW w:w="4249" w:type="dxa"/>
          </w:tcPr>
          <w:p w14:paraId="7539436D" w14:textId="77777777" w:rsidR="00A93946" w:rsidRDefault="00CC4901">
            <w:pPr>
              <w:pStyle w:val="TableParagraph"/>
              <w:ind w:left="110"/>
              <w:jc w:val="left"/>
            </w:pPr>
            <w:r>
              <w:rPr>
                <w:color w:val="231F20"/>
              </w:rPr>
              <w:t>Single Family Residential</w:t>
            </w:r>
          </w:p>
        </w:tc>
        <w:tc>
          <w:tcPr>
            <w:tcW w:w="1532" w:type="dxa"/>
          </w:tcPr>
          <w:p w14:paraId="30DC97F9" w14:textId="77777777" w:rsidR="00A93946" w:rsidRDefault="00CC4901">
            <w:pPr>
              <w:pStyle w:val="TableParagraph"/>
              <w:ind w:right="92"/>
              <w:jc w:val="right"/>
            </w:pPr>
            <w:r>
              <w:rPr>
                <w:color w:val="231F20"/>
              </w:rPr>
              <w:t>1.00</w:t>
            </w:r>
          </w:p>
        </w:tc>
        <w:tc>
          <w:tcPr>
            <w:tcW w:w="809" w:type="dxa"/>
          </w:tcPr>
          <w:p w14:paraId="19BEEA2D" w14:textId="77777777" w:rsidR="00A93946" w:rsidRDefault="00CC4901">
            <w:pPr>
              <w:pStyle w:val="TableParagraph"/>
              <w:ind w:left="109"/>
              <w:jc w:val="left"/>
            </w:pPr>
            <w:r>
              <w:rPr>
                <w:color w:val="231F20"/>
              </w:rPr>
              <w:t>Unit</w:t>
            </w:r>
          </w:p>
        </w:tc>
      </w:tr>
    </w:tbl>
    <w:p w14:paraId="13DB1521" w14:textId="77777777" w:rsidR="00A93946" w:rsidRDefault="00CC4901">
      <w:pPr>
        <w:pStyle w:val="ListParagraph"/>
        <w:numPr>
          <w:ilvl w:val="1"/>
          <w:numId w:val="7"/>
        </w:numPr>
        <w:tabs>
          <w:tab w:val="left" w:pos="1772"/>
          <w:tab w:val="left" w:pos="2941"/>
          <w:tab w:val="left" w:pos="7322"/>
        </w:tabs>
        <w:spacing w:line="500" w:lineRule="atLeast"/>
        <w:ind w:left="1771" w:right="1572" w:hanging="272"/>
      </w:pPr>
      <w:r>
        <w:rPr>
          <w:color w:val="231F20"/>
        </w:rPr>
        <w:t>Basin A - 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Creek</w:t>
      </w:r>
      <w:r>
        <w:rPr>
          <w:color w:val="231F20"/>
        </w:rPr>
        <w:tab/>
      </w:r>
      <w:r w:rsidR="00664882" w:rsidRPr="00F51A1E">
        <w:t>$3,375</w:t>
      </w:r>
      <w:r w:rsidR="00AD6980" w:rsidRPr="00F51A1E">
        <w:t xml:space="preserve"> </w:t>
      </w:r>
      <w:r w:rsidR="007D00C9" w:rsidRPr="00F51A1E">
        <w:t xml:space="preserve">       </w:t>
      </w:r>
      <w:r w:rsidR="007D00C9" w:rsidRPr="000675CC">
        <w:t xml:space="preserve"> </w:t>
      </w:r>
      <w:r w:rsidRPr="000675CC">
        <w:t xml:space="preserve"> </w:t>
      </w:r>
      <w:r>
        <w:rPr>
          <w:color w:val="231F20"/>
        </w:rPr>
        <w:t xml:space="preserve">per </w:t>
      </w:r>
      <w:r>
        <w:rPr>
          <w:color w:val="231F20"/>
          <w:spacing w:val="-12"/>
        </w:rPr>
        <w:t xml:space="preserve">SFE </w:t>
      </w:r>
      <w:r>
        <w:rPr>
          <w:color w:val="231F20"/>
        </w:rPr>
        <w:t>Includes:</w:t>
      </w:r>
      <w:r>
        <w:rPr>
          <w:color w:val="231F20"/>
        </w:rPr>
        <w:tab/>
        <w:t>Bristlecone</w:t>
      </w:r>
    </w:p>
    <w:p w14:paraId="56C64CAF" w14:textId="77777777" w:rsidR="00A93946" w:rsidRDefault="00CC4901">
      <w:pPr>
        <w:pStyle w:val="BodyText"/>
        <w:spacing w:before="3"/>
        <w:ind w:left="2940" w:right="5295"/>
      </w:pPr>
      <w:r>
        <w:rPr>
          <w:color w:val="231F20"/>
        </w:rPr>
        <w:t xml:space="preserve">Cooper </w:t>
      </w:r>
      <w:r>
        <w:rPr>
          <w:color w:val="231F20"/>
          <w:spacing w:val="-6"/>
        </w:rPr>
        <w:t xml:space="preserve">Commercial </w:t>
      </w:r>
      <w:r>
        <w:rPr>
          <w:color w:val="231F20"/>
        </w:rPr>
        <w:t>Copperleaf</w:t>
      </w:r>
    </w:p>
    <w:p w14:paraId="1078AA2C" w14:textId="77777777" w:rsidR="00A93946" w:rsidRDefault="00CC4901">
      <w:pPr>
        <w:pStyle w:val="BodyText"/>
        <w:spacing w:before="1"/>
        <w:ind w:left="2940" w:right="6059"/>
      </w:pPr>
      <w:r>
        <w:rPr>
          <w:color w:val="231F20"/>
        </w:rPr>
        <w:t>Painted Ridge Tallgrass</w:t>
      </w:r>
    </w:p>
    <w:p w14:paraId="0025103D" w14:textId="77777777" w:rsidR="00A93946" w:rsidRDefault="00A93946">
      <w:pPr>
        <w:pStyle w:val="BodyText"/>
        <w:spacing w:before="11"/>
        <w:rPr>
          <w:sz w:val="21"/>
        </w:rPr>
      </w:pPr>
    </w:p>
    <w:p w14:paraId="28EC94C1" w14:textId="77777777" w:rsidR="00A93946" w:rsidRDefault="00CC4901">
      <w:pPr>
        <w:pStyle w:val="ListParagraph"/>
        <w:numPr>
          <w:ilvl w:val="1"/>
          <w:numId w:val="7"/>
        </w:numPr>
        <w:tabs>
          <w:tab w:val="left" w:pos="1777"/>
          <w:tab w:val="left" w:pos="7155"/>
        </w:tabs>
        <w:ind w:left="1776" w:hanging="279"/>
      </w:pPr>
      <w:r>
        <w:rPr>
          <w:color w:val="231F20"/>
        </w:rPr>
        <w:t xml:space="preserve">Basin B - </w:t>
      </w:r>
      <w:r>
        <w:rPr>
          <w:color w:val="231F20"/>
          <w:spacing w:val="-5"/>
        </w:rPr>
        <w:t xml:space="preserve">West </w:t>
      </w:r>
      <w:r>
        <w:rPr>
          <w:color w:val="231F20"/>
          <w:spacing w:val="-3"/>
        </w:rPr>
        <w:t>Toll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Gate Creek</w:t>
      </w:r>
      <w:r>
        <w:rPr>
          <w:color w:val="231F20"/>
        </w:rPr>
        <w:tab/>
        <w:t>$1,200.00 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SFE</w:t>
      </w:r>
    </w:p>
    <w:p w14:paraId="17138A7B" w14:textId="77777777" w:rsidR="00A93946" w:rsidRDefault="00CC4901">
      <w:pPr>
        <w:pStyle w:val="BodyText"/>
        <w:spacing w:before="1"/>
        <w:ind w:left="7477" w:right="289" w:hanging="428"/>
      </w:pPr>
      <w:r>
        <w:rPr>
          <w:color w:val="231F20"/>
        </w:rPr>
        <w:t>*$ 520.00 additional per SFE Water Quality surcharge for Storm Water Pond 1</w:t>
      </w:r>
    </w:p>
    <w:p w14:paraId="63B454CB" w14:textId="77777777" w:rsidR="00A93946" w:rsidRDefault="00CC4901">
      <w:pPr>
        <w:pStyle w:val="BodyText"/>
        <w:tabs>
          <w:tab w:val="left" w:pos="2940"/>
        </w:tabs>
        <w:spacing w:before="2" w:line="251" w:lineRule="exact"/>
        <w:ind w:left="1771"/>
      </w:pPr>
      <w:r>
        <w:rPr>
          <w:color w:val="231F20"/>
        </w:rPr>
        <w:t>Includes:</w:t>
      </w:r>
      <w:r>
        <w:rPr>
          <w:color w:val="231F20"/>
        </w:rPr>
        <w:tab/>
        <w:t>Willow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Trace</w:t>
      </w:r>
    </w:p>
    <w:p w14:paraId="1825CDDC" w14:textId="77777777" w:rsidR="00A93946" w:rsidRDefault="00CC4901">
      <w:pPr>
        <w:pStyle w:val="BodyText"/>
        <w:ind w:left="2940" w:right="4097"/>
      </w:pPr>
      <w:r>
        <w:rPr>
          <w:color w:val="231F20"/>
        </w:rPr>
        <w:t xml:space="preserve">Saddle Rock Ridge Filing 5, 6 and 3 </w:t>
      </w:r>
      <w:proofErr w:type="spellStart"/>
      <w:r>
        <w:rPr>
          <w:color w:val="231F20"/>
        </w:rPr>
        <w:t>Stonetree</w:t>
      </w:r>
      <w:proofErr w:type="spellEnd"/>
    </w:p>
    <w:p w14:paraId="7D5729CA" w14:textId="77777777" w:rsidR="00A93946" w:rsidRDefault="00CC4901">
      <w:pPr>
        <w:pStyle w:val="BodyText"/>
        <w:ind w:left="2940"/>
      </w:pPr>
      <w:r>
        <w:rPr>
          <w:color w:val="231F20"/>
        </w:rPr>
        <w:t>Sunset Terrace</w:t>
      </w:r>
    </w:p>
    <w:p w14:paraId="13EB256B" w14:textId="77777777" w:rsidR="00A93946" w:rsidRDefault="00A93946">
      <w:pPr>
        <w:pStyle w:val="BodyText"/>
        <w:spacing w:before="11"/>
        <w:rPr>
          <w:sz w:val="21"/>
        </w:rPr>
      </w:pPr>
    </w:p>
    <w:p w14:paraId="3F07373D" w14:textId="77777777" w:rsidR="00A93946" w:rsidRDefault="00CC4901">
      <w:pPr>
        <w:pStyle w:val="BodyText"/>
        <w:ind w:left="2940" w:right="3366" w:hanging="178"/>
      </w:pPr>
      <w:r>
        <w:rPr>
          <w:color w:val="231F20"/>
        </w:rPr>
        <w:t>*Area bounded by E Quincy Ave on the north, S Reservoir Rd on the west and south and</w:t>
      </w:r>
    </w:p>
    <w:p w14:paraId="12DEEFF0" w14:textId="77777777" w:rsidR="00A93946" w:rsidRDefault="00CC4901">
      <w:pPr>
        <w:pStyle w:val="BodyText"/>
        <w:spacing w:before="1"/>
        <w:ind w:left="2940"/>
      </w:pPr>
      <w:r>
        <w:rPr>
          <w:color w:val="231F20"/>
        </w:rPr>
        <w:t>S Flanders St on the east (excluding Fairfield).</w:t>
      </w:r>
    </w:p>
    <w:p w14:paraId="0DA77653" w14:textId="77777777" w:rsidR="00A93946" w:rsidRDefault="00CC4901">
      <w:pPr>
        <w:pStyle w:val="ListParagraph"/>
        <w:numPr>
          <w:ilvl w:val="1"/>
          <w:numId w:val="7"/>
        </w:numPr>
        <w:tabs>
          <w:tab w:val="left" w:pos="1777"/>
          <w:tab w:val="left" w:pos="2941"/>
          <w:tab w:val="left" w:pos="7155"/>
        </w:tabs>
        <w:spacing w:before="6" w:line="500" w:lineRule="atLeast"/>
        <w:ind w:left="1776" w:right="1462" w:hanging="276"/>
      </w:pPr>
      <w:r>
        <w:rPr>
          <w:color w:val="231F20"/>
        </w:rPr>
        <w:t>Basin C 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Piney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Creek</w:t>
      </w:r>
      <w:r>
        <w:rPr>
          <w:color w:val="231F20"/>
        </w:rPr>
        <w:tab/>
        <w:t xml:space="preserve">$1,250.00 per </w:t>
      </w:r>
      <w:r>
        <w:rPr>
          <w:color w:val="231F20"/>
          <w:spacing w:val="-11"/>
        </w:rPr>
        <w:t xml:space="preserve">SFE </w:t>
      </w:r>
      <w:r>
        <w:rPr>
          <w:color w:val="231F20"/>
        </w:rPr>
        <w:t>Includes:</w:t>
      </w:r>
      <w:r>
        <w:rPr>
          <w:color w:val="231F20"/>
        </w:rPr>
        <w:tab/>
        <w:t>Greenfield</w:t>
      </w:r>
    </w:p>
    <w:p w14:paraId="6C73011A" w14:textId="77777777" w:rsidR="00A93946" w:rsidRDefault="00CC4901">
      <w:pPr>
        <w:pStyle w:val="BodyText"/>
        <w:spacing w:before="5"/>
        <w:ind w:left="2940" w:right="5295"/>
      </w:pPr>
      <w:r>
        <w:rPr>
          <w:color w:val="231F20"/>
        </w:rPr>
        <w:t>Hills at Piney Creek Tuscany South (Siena) Cherrybrook</w:t>
      </w:r>
    </w:p>
    <w:p w14:paraId="12FE3012" w14:textId="77777777" w:rsidR="00A93946" w:rsidRDefault="00CC4901">
      <w:pPr>
        <w:pStyle w:val="BodyText"/>
        <w:spacing w:before="3" w:line="252" w:lineRule="exact"/>
        <w:ind w:left="2940"/>
      </w:pPr>
      <w:r>
        <w:rPr>
          <w:color w:val="231F20"/>
        </w:rPr>
        <w:t>Tuscany</w:t>
      </w:r>
    </w:p>
    <w:p w14:paraId="3C86CC20" w14:textId="77777777" w:rsidR="00A93946" w:rsidRDefault="00CC4901">
      <w:pPr>
        <w:pStyle w:val="BodyText"/>
        <w:ind w:left="2940" w:right="4611"/>
      </w:pPr>
      <w:r>
        <w:rPr>
          <w:color w:val="231F20"/>
        </w:rPr>
        <w:t>The Farm at Arapahoe County Piney Creek Village</w:t>
      </w:r>
    </w:p>
    <w:p w14:paraId="1A51BA33" w14:textId="77777777" w:rsidR="00A93946" w:rsidRDefault="00A93946">
      <w:pPr>
        <w:sectPr w:rsidR="00A93946">
          <w:pgSz w:w="12240" w:h="15840"/>
          <w:pgMar w:top="360" w:right="1320" w:bottom="1260" w:left="660" w:header="0" w:footer="903" w:gutter="0"/>
          <w:cols w:space="720"/>
        </w:sectPr>
      </w:pPr>
    </w:p>
    <w:p w14:paraId="4C60F072" w14:textId="77777777" w:rsidR="00A93946" w:rsidRDefault="00A93946">
      <w:pPr>
        <w:pStyle w:val="BodyText"/>
        <w:rPr>
          <w:sz w:val="20"/>
        </w:rPr>
      </w:pPr>
    </w:p>
    <w:p w14:paraId="3DF52EEA" w14:textId="77777777" w:rsidR="00A93946" w:rsidRDefault="00A93946">
      <w:pPr>
        <w:pStyle w:val="BodyText"/>
        <w:rPr>
          <w:sz w:val="20"/>
        </w:rPr>
      </w:pPr>
    </w:p>
    <w:p w14:paraId="02159743" w14:textId="77777777" w:rsidR="00A93946" w:rsidRDefault="00A93946">
      <w:pPr>
        <w:pStyle w:val="BodyText"/>
        <w:rPr>
          <w:sz w:val="20"/>
        </w:rPr>
      </w:pPr>
    </w:p>
    <w:p w14:paraId="11588710" w14:textId="77777777" w:rsidR="00A93946" w:rsidRDefault="00A93946">
      <w:pPr>
        <w:pStyle w:val="BodyText"/>
        <w:rPr>
          <w:sz w:val="20"/>
        </w:rPr>
      </w:pPr>
    </w:p>
    <w:p w14:paraId="0C421A41" w14:textId="77777777" w:rsidR="00A93946" w:rsidRDefault="00A93946">
      <w:pPr>
        <w:pStyle w:val="BodyText"/>
        <w:rPr>
          <w:sz w:val="20"/>
        </w:rPr>
      </w:pPr>
    </w:p>
    <w:p w14:paraId="5EF5E4E3" w14:textId="77777777" w:rsidR="00A93946" w:rsidRDefault="00A93946">
      <w:pPr>
        <w:pStyle w:val="BodyText"/>
        <w:rPr>
          <w:sz w:val="20"/>
        </w:rPr>
      </w:pPr>
    </w:p>
    <w:p w14:paraId="1A5AB7ED" w14:textId="77777777" w:rsidR="00A93946" w:rsidRDefault="00A93946">
      <w:pPr>
        <w:pStyle w:val="BodyText"/>
        <w:rPr>
          <w:sz w:val="20"/>
        </w:rPr>
      </w:pPr>
    </w:p>
    <w:p w14:paraId="254EC24F" w14:textId="77777777" w:rsidR="00A93946" w:rsidRDefault="00A93946">
      <w:pPr>
        <w:pStyle w:val="BodyText"/>
        <w:rPr>
          <w:sz w:val="20"/>
        </w:rPr>
      </w:pPr>
    </w:p>
    <w:p w14:paraId="598127EA" w14:textId="77777777" w:rsidR="00A93946" w:rsidRDefault="00A93946">
      <w:pPr>
        <w:pStyle w:val="BodyText"/>
        <w:rPr>
          <w:sz w:val="20"/>
        </w:rPr>
      </w:pPr>
    </w:p>
    <w:p w14:paraId="4AE52655" w14:textId="77777777" w:rsidR="00A93946" w:rsidRDefault="00A93946">
      <w:pPr>
        <w:pStyle w:val="BodyText"/>
        <w:rPr>
          <w:sz w:val="20"/>
        </w:rPr>
      </w:pPr>
    </w:p>
    <w:p w14:paraId="53FC5B0D" w14:textId="77777777" w:rsidR="00A93946" w:rsidRDefault="00A93946">
      <w:pPr>
        <w:pStyle w:val="BodyText"/>
        <w:rPr>
          <w:sz w:val="20"/>
        </w:rPr>
      </w:pPr>
    </w:p>
    <w:p w14:paraId="133DE934" w14:textId="77777777" w:rsidR="00A93946" w:rsidRDefault="00A93946">
      <w:pPr>
        <w:pStyle w:val="BodyText"/>
        <w:rPr>
          <w:sz w:val="20"/>
        </w:rPr>
      </w:pPr>
    </w:p>
    <w:p w14:paraId="49281D72" w14:textId="77777777" w:rsidR="00A93946" w:rsidRDefault="00A93946">
      <w:pPr>
        <w:pStyle w:val="BodyText"/>
        <w:rPr>
          <w:sz w:val="20"/>
        </w:rPr>
      </w:pPr>
    </w:p>
    <w:p w14:paraId="22FE890A" w14:textId="77777777" w:rsidR="00A93946" w:rsidRDefault="00A93946">
      <w:pPr>
        <w:pStyle w:val="BodyText"/>
        <w:rPr>
          <w:sz w:val="20"/>
        </w:rPr>
      </w:pPr>
    </w:p>
    <w:p w14:paraId="19DC0A52" w14:textId="77777777" w:rsidR="00A93946" w:rsidRDefault="00A93946">
      <w:pPr>
        <w:pStyle w:val="BodyText"/>
        <w:rPr>
          <w:sz w:val="20"/>
        </w:rPr>
      </w:pPr>
    </w:p>
    <w:p w14:paraId="29849C6B" w14:textId="77777777" w:rsidR="00A93946" w:rsidRDefault="00A93946">
      <w:pPr>
        <w:pStyle w:val="BodyText"/>
        <w:rPr>
          <w:sz w:val="20"/>
        </w:rPr>
      </w:pPr>
    </w:p>
    <w:p w14:paraId="5F718A4A" w14:textId="77777777" w:rsidR="00A93946" w:rsidRDefault="00A93946">
      <w:pPr>
        <w:pStyle w:val="BodyText"/>
        <w:spacing w:before="3"/>
        <w:rPr>
          <w:sz w:val="16"/>
        </w:rPr>
      </w:pPr>
    </w:p>
    <w:p w14:paraId="21D3156C" w14:textId="77777777" w:rsidR="00A93946" w:rsidRDefault="00CC4901">
      <w:pPr>
        <w:pStyle w:val="Heading3"/>
        <w:spacing w:before="94"/>
        <w:ind w:left="3235"/>
        <w:rPr>
          <w:rFonts w:ascii="Arial"/>
        </w:rPr>
      </w:pPr>
      <w:r>
        <w:rPr>
          <w:rFonts w:ascii="Arial"/>
          <w:color w:val="231F20"/>
        </w:rPr>
        <w:t>THIS PAGE INTENTIONALLY LEFT BLANK</w:t>
      </w:r>
    </w:p>
    <w:sectPr w:rsidR="00A93946">
      <w:pgSz w:w="12240" w:h="15840"/>
      <w:pgMar w:top="1500" w:right="1320" w:bottom="1260" w:left="66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4622" w14:textId="77777777" w:rsidR="00173F24" w:rsidRDefault="00173F24">
      <w:r>
        <w:separator/>
      </w:r>
    </w:p>
  </w:endnote>
  <w:endnote w:type="continuationSeparator" w:id="0">
    <w:p w14:paraId="2A52C311" w14:textId="77777777" w:rsidR="00173F24" w:rsidRDefault="0017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7569" w14:textId="77777777" w:rsidR="00567F1E" w:rsidRDefault="00567F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84EAE0" wp14:editId="2F33637A">
              <wp:simplePos x="0" y="0"/>
              <wp:positionH relativeFrom="page">
                <wp:posOffset>3757295</wp:posOffset>
              </wp:positionH>
              <wp:positionV relativeFrom="page">
                <wp:posOffset>9243695</wp:posOffset>
              </wp:positionV>
              <wp:extent cx="25908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20935" w14:textId="77777777" w:rsidR="00567F1E" w:rsidRDefault="00567F1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CA5">
                            <w:rPr>
                              <w:rFonts w:ascii="Courier New"/>
                              <w:noProof/>
                              <w:color w:val="231F20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4E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5.85pt;margin-top:727.85pt;width:20.4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" filled="f" stroked="f">
              <v:textbox inset="0,0,0,0">
                <w:txbxContent>
                  <w:p w14:paraId="62020935" w14:textId="77777777" w:rsidR="00567F1E" w:rsidRDefault="00567F1E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CA5">
                      <w:rPr>
                        <w:rFonts w:ascii="Courier New"/>
                        <w:noProof/>
                        <w:color w:val="231F20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A9BE" w14:textId="77777777" w:rsidR="00173F24" w:rsidRDefault="00173F24">
      <w:r>
        <w:separator/>
      </w:r>
    </w:p>
  </w:footnote>
  <w:footnote w:type="continuationSeparator" w:id="0">
    <w:p w14:paraId="49102CF5" w14:textId="77777777" w:rsidR="00173F24" w:rsidRDefault="0017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09D"/>
    <w:multiLevelType w:val="hybridMultilevel"/>
    <w:tmpl w:val="8C728954"/>
    <w:lvl w:ilvl="0" w:tplc="D3307F66">
      <w:start w:val="1"/>
      <w:numFmt w:val="decimal"/>
      <w:lvlText w:val="%1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F2589960">
      <w:numFmt w:val="bullet"/>
      <w:lvlText w:val="•"/>
      <w:lvlJc w:val="left"/>
      <w:pPr>
        <w:ind w:left="2376" w:hanging="363"/>
      </w:pPr>
      <w:rPr>
        <w:rFonts w:hint="default"/>
      </w:rPr>
    </w:lvl>
    <w:lvl w:ilvl="2" w:tplc="9560FEE4">
      <w:numFmt w:val="bullet"/>
      <w:lvlText w:val="•"/>
      <w:lvlJc w:val="left"/>
      <w:pPr>
        <w:ind w:left="3252" w:hanging="363"/>
      </w:pPr>
      <w:rPr>
        <w:rFonts w:hint="default"/>
      </w:rPr>
    </w:lvl>
    <w:lvl w:ilvl="3" w:tplc="F4C237F0">
      <w:numFmt w:val="bullet"/>
      <w:lvlText w:val="•"/>
      <w:lvlJc w:val="left"/>
      <w:pPr>
        <w:ind w:left="4128" w:hanging="363"/>
      </w:pPr>
      <w:rPr>
        <w:rFonts w:hint="default"/>
      </w:rPr>
    </w:lvl>
    <w:lvl w:ilvl="4" w:tplc="65DAE11C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84EAADD6">
      <w:numFmt w:val="bullet"/>
      <w:lvlText w:val="•"/>
      <w:lvlJc w:val="left"/>
      <w:pPr>
        <w:ind w:left="5880" w:hanging="363"/>
      </w:pPr>
      <w:rPr>
        <w:rFonts w:hint="default"/>
      </w:rPr>
    </w:lvl>
    <w:lvl w:ilvl="6" w:tplc="8C0E9B2C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875428A0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F9D4D334">
      <w:numFmt w:val="bullet"/>
      <w:lvlText w:val="•"/>
      <w:lvlJc w:val="left"/>
      <w:pPr>
        <w:ind w:left="8508" w:hanging="363"/>
      </w:pPr>
      <w:rPr>
        <w:rFonts w:hint="default"/>
      </w:rPr>
    </w:lvl>
  </w:abstractNum>
  <w:abstractNum w:abstractNumId="1" w15:restartNumberingAfterBreak="0">
    <w:nsid w:val="38E6066E"/>
    <w:multiLevelType w:val="hybridMultilevel"/>
    <w:tmpl w:val="72BE6718"/>
    <w:lvl w:ilvl="0" w:tplc="02BC461A">
      <w:start w:val="1"/>
      <w:numFmt w:val="upperRoman"/>
      <w:lvlText w:val="%1."/>
      <w:lvlJc w:val="left"/>
      <w:pPr>
        <w:ind w:left="1140" w:hanging="54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8"/>
        <w:sz w:val="32"/>
        <w:szCs w:val="32"/>
      </w:rPr>
    </w:lvl>
    <w:lvl w:ilvl="1" w:tplc="C0F6339C">
      <w:start w:val="1"/>
      <w:numFmt w:val="decimal"/>
      <w:lvlText w:val="%2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61AEEA00">
      <w:start w:val="1"/>
      <w:numFmt w:val="decimal"/>
      <w:lvlText w:val="%3."/>
      <w:lvlJc w:val="left"/>
      <w:pPr>
        <w:ind w:left="1555" w:hanging="41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3" w:tplc="8FDC7C30">
      <w:numFmt w:val="bullet"/>
      <w:lvlText w:val="•"/>
      <w:lvlJc w:val="left"/>
      <w:pPr>
        <w:ind w:left="1780" w:hanging="416"/>
      </w:pPr>
      <w:rPr>
        <w:rFonts w:hint="default"/>
      </w:rPr>
    </w:lvl>
    <w:lvl w:ilvl="4" w:tplc="D9B0EB94">
      <w:numFmt w:val="bullet"/>
      <w:lvlText w:val="•"/>
      <w:lvlJc w:val="left"/>
      <w:pPr>
        <w:ind w:left="1900" w:hanging="416"/>
      </w:pPr>
      <w:rPr>
        <w:rFonts w:hint="default"/>
      </w:rPr>
    </w:lvl>
    <w:lvl w:ilvl="5" w:tplc="0C5221B0">
      <w:numFmt w:val="bullet"/>
      <w:lvlText w:val="•"/>
      <w:lvlJc w:val="left"/>
      <w:pPr>
        <w:ind w:left="2060" w:hanging="416"/>
      </w:pPr>
      <w:rPr>
        <w:rFonts w:hint="default"/>
      </w:rPr>
    </w:lvl>
    <w:lvl w:ilvl="6" w:tplc="B83ECA72">
      <w:numFmt w:val="bullet"/>
      <w:lvlText w:val="•"/>
      <w:lvlJc w:val="left"/>
      <w:pPr>
        <w:ind w:left="3700" w:hanging="416"/>
      </w:pPr>
      <w:rPr>
        <w:rFonts w:hint="default"/>
      </w:rPr>
    </w:lvl>
    <w:lvl w:ilvl="7" w:tplc="0C7689F0">
      <w:numFmt w:val="bullet"/>
      <w:lvlText w:val="•"/>
      <w:lvlJc w:val="left"/>
      <w:pPr>
        <w:ind w:left="5340" w:hanging="416"/>
      </w:pPr>
      <w:rPr>
        <w:rFonts w:hint="default"/>
      </w:rPr>
    </w:lvl>
    <w:lvl w:ilvl="8" w:tplc="44C6F2EE">
      <w:numFmt w:val="bullet"/>
      <w:lvlText w:val="•"/>
      <w:lvlJc w:val="left"/>
      <w:pPr>
        <w:ind w:left="6980" w:hanging="416"/>
      </w:pPr>
      <w:rPr>
        <w:rFonts w:hint="default"/>
      </w:rPr>
    </w:lvl>
  </w:abstractNum>
  <w:abstractNum w:abstractNumId="2" w15:restartNumberingAfterBreak="0">
    <w:nsid w:val="437D546E"/>
    <w:multiLevelType w:val="hybridMultilevel"/>
    <w:tmpl w:val="A724BC3C"/>
    <w:lvl w:ilvl="0" w:tplc="C4A0C812">
      <w:start w:val="1"/>
      <w:numFmt w:val="decimal"/>
      <w:lvlText w:val="%1."/>
      <w:lvlJc w:val="left"/>
      <w:pPr>
        <w:ind w:left="1263" w:hanging="36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E9B218B4">
      <w:start w:val="1"/>
      <w:numFmt w:val="decimal"/>
      <w:lvlText w:val="%2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2938B6A2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006EC716">
      <w:numFmt w:val="bullet"/>
      <w:lvlText w:val="•"/>
      <w:lvlJc w:val="left"/>
      <w:pPr>
        <w:ind w:left="3446" w:hanging="363"/>
      </w:pPr>
      <w:rPr>
        <w:rFonts w:hint="default"/>
      </w:rPr>
    </w:lvl>
    <w:lvl w:ilvl="4" w:tplc="4E7C7B30">
      <w:numFmt w:val="bullet"/>
      <w:lvlText w:val="•"/>
      <w:lvlJc w:val="left"/>
      <w:pPr>
        <w:ind w:left="4420" w:hanging="363"/>
      </w:pPr>
      <w:rPr>
        <w:rFonts w:hint="default"/>
      </w:rPr>
    </w:lvl>
    <w:lvl w:ilvl="5" w:tplc="601ECD82">
      <w:numFmt w:val="bullet"/>
      <w:lvlText w:val="•"/>
      <w:lvlJc w:val="left"/>
      <w:pPr>
        <w:ind w:left="5393" w:hanging="363"/>
      </w:pPr>
      <w:rPr>
        <w:rFonts w:hint="default"/>
      </w:rPr>
    </w:lvl>
    <w:lvl w:ilvl="6" w:tplc="70BC3B0C">
      <w:numFmt w:val="bullet"/>
      <w:lvlText w:val="•"/>
      <w:lvlJc w:val="left"/>
      <w:pPr>
        <w:ind w:left="6366" w:hanging="363"/>
      </w:pPr>
      <w:rPr>
        <w:rFonts w:hint="default"/>
      </w:rPr>
    </w:lvl>
    <w:lvl w:ilvl="7" w:tplc="AD30A38C">
      <w:numFmt w:val="bullet"/>
      <w:lvlText w:val="•"/>
      <w:lvlJc w:val="left"/>
      <w:pPr>
        <w:ind w:left="7340" w:hanging="363"/>
      </w:pPr>
      <w:rPr>
        <w:rFonts w:hint="default"/>
      </w:rPr>
    </w:lvl>
    <w:lvl w:ilvl="8" w:tplc="99EEC808">
      <w:numFmt w:val="bullet"/>
      <w:lvlText w:val="•"/>
      <w:lvlJc w:val="left"/>
      <w:pPr>
        <w:ind w:left="8313" w:hanging="363"/>
      </w:pPr>
      <w:rPr>
        <w:rFonts w:hint="default"/>
      </w:rPr>
    </w:lvl>
  </w:abstractNum>
  <w:abstractNum w:abstractNumId="3" w15:restartNumberingAfterBreak="0">
    <w:nsid w:val="43A267BC"/>
    <w:multiLevelType w:val="hybridMultilevel"/>
    <w:tmpl w:val="BA34FB0C"/>
    <w:lvl w:ilvl="0" w:tplc="7E6EAFA8">
      <w:start w:val="1"/>
      <w:numFmt w:val="decimal"/>
      <w:lvlText w:val="%1."/>
      <w:lvlJc w:val="left"/>
      <w:pPr>
        <w:ind w:left="1500" w:hanging="36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5E347A88">
      <w:start w:val="1"/>
      <w:numFmt w:val="decimal"/>
      <w:lvlText w:val="%2."/>
      <w:lvlJc w:val="left"/>
      <w:pPr>
        <w:ind w:left="1500" w:hanging="363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2" w:tplc="52FC0A64">
      <w:start w:val="1"/>
      <w:numFmt w:val="decimal"/>
      <w:lvlText w:val="%3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3" w:tplc="0CB621CC">
      <w:numFmt w:val="bullet"/>
      <w:lvlText w:val="•"/>
      <w:lvlJc w:val="left"/>
      <w:pPr>
        <w:ind w:left="4128" w:hanging="363"/>
      </w:pPr>
      <w:rPr>
        <w:rFonts w:hint="default"/>
      </w:rPr>
    </w:lvl>
    <w:lvl w:ilvl="4" w:tplc="12E0868C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391095F0">
      <w:numFmt w:val="bullet"/>
      <w:lvlText w:val="•"/>
      <w:lvlJc w:val="left"/>
      <w:pPr>
        <w:ind w:left="5880" w:hanging="363"/>
      </w:pPr>
      <w:rPr>
        <w:rFonts w:hint="default"/>
      </w:rPr>
    </w:lvl>
    <w:lvl w:ilvl="6" w:tplc="8A36B0A2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C4AC715E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9702D276">
      <w:numFmt w:val="bullet"/>
      <w:lvlText w:val="•"/>
      <w:lvlJc w:val="left"/>
      <w:pPr>
        <w:ind w:left="8508" w:hanging="363"/>
      </w:pPr>
      <w:rPr>
        <w:rFonts w:hint="default"/>
      </w:rPr>
    </w:lvl>
  </w:abstractNum>
  <w:abstractNum w:abstractNumId="4" w15:restartNumberingAfterBreak="0">
    <w:nsid w:val="43B07C1E"/>
    <w:multiLevelType w:val="hybridMultilevel"/>
    <w:tmpl w:val="B91870E6"/>
    <w:lvl w:ilvl="0" w:tplc="B7A0F758">
      <w:start w:val="1"/>
      <w:numFmt w:val="decimal"/>
      <w:lvlText w:val="%1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A484CE28">
      <w:numFmt w:val="bullet"/>
      <w:lvlText w:val="•"/>
      <w:lvlJc w:val="left"/>
      <w:pPr>
        <w:ind w:left="2376" w:hanging="363"/>
      </w:pPr>
      <w:rPr>
        <w:rFonts w:hint="default"/>
      </w:rPr>
    </w:lvl>
    <w:lvl w:ilvl="2" w:tplc="7EDE8706">
      <w:numFmt w:val="bullet"/>
      <w:lvlText w:val="•"/>
      <w:lvlJc w:val="left"/>
      <w:pPr>
        <w:ind w:left="3252" w:hanging="363"/>
      </w:pPr>
      <w:rPr>
        <w:rFonts w:hint="default"/>
      </w:rPr>
    </w:lvl>
    <w:lvl w:ilvl="3" w:tplc="8AE85948">
      <w:numFmt w:val="bullet"/>
      <w:lvlText w:val="•"/>
      <w:lvlJc w:val="left"/>
      <w:pPr>
        <w:ind w:left="4128" w:hanging="363"/>
      </w:pPr>
      <w:rPr>
        <w:rFonts w:hint="default"/>
      </w:rPr>
    </w:lvl>
    <w:lvl w:ilvl="4" w:tplc="8CECA79E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C94A999E">
      <w:numFmt w:val="bullet"/>
      <w:lvlText w:val="•"/>
      <w:lvlJc w:val="left"/>
      <w:pPr>
        <w:ind w:left="5880" w:hanging="363"/>
      </w:pPr>
      <w:rPr>
        <w:rFonts w:hint="default"/>
      </w:rPr>
    </w:lvl>
    <w:lvl w:ilvl="6" w:tplc="B2ECBC38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51FC8E58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3716CA0A">
      <w:numFmt w:val="bullet"/>
      <w:lvlText w:val="•"/>
      <w:lvlJc w:val="left"/>
      <w:pPr>
        <w:ind w:left="8508" w:hanging="363"/>
      </w:pPr>
      <w:rPr>
        <w:rFonts w:hint="default"/>
      </w:rPr>
    </w:lvl>
  </w:abstractNum>
  <w:abstractNum w:abstractNumId="5" w15:restartNumberingAfterBreak="0">
    <w:nsid w:val="653D110E"/>
    <w:multiLevelType w:val="hybridMultilevel"/>
    <w:tmpl w:val="F496CC72"/>
    <w:lvl w:ilvl="0" w:tplc="D184701C">
      <w:start w:val="1"/>
      <w:numFmt w:val="decimal"/>
      <w:lvlText w:val="%1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56D0E510">
      <w:numFmt w:val="bullet"/>
      <w:lvlText w:val="•"/>
      <w:lvlJc w:val="left"/>
      <w:pPr>
        <w:ind w:left="2376" w:hanging="363"/>
      </w:pPr>
      <w:rPr>
        <w:rFonts w:hint="default"/>
      </w:rPr>
    </w:lvl>
    <w:lvl w:ilvl="2" w:tplc="5008A10A">
      <w:numFmt w:val="bullet"/>
      <w:lvlText w:val="•"/>
      <w:lvlJc w:val="left"/>
      <w:pPr>
        <w:ind w:left="3252" w:hanging="363"/>
      </w:pPr>
      <w:rPr>
        <w:rFonts w:hint="default"/>
      </w:rPr>
    </w:lvl>
    <w:lvl w:ilvl="3" w:tplc="99025620">
      <w:numFmt w:val="bullet"/>
      <w:lvlText w:val="•"/>
      <w:lvlJc w:val="left"/>
      <w:pPr>
        <w:ind w:left="4128" w:hanging="363"/>
      </w:pPr>
      <w:rPr>
        <w:rFonts w:hint="default"/>
      </w:rPr>
    </w:lvl>
    <w:lvl w:ilvl="4" w:tplc="A5E27698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1A664560">
      <w:numFmt w:val="bullet"/>
      <w:lvlText w:val="•"/>
      <w:lvlJc w:val="left"/>
      <w:pPr>
        <w:ind w:left="5880" w:hanging="363"/>
      </w:pPr>
      <w:rPr>
        <w:rFonts w:hint="default"/>
      </w:rPr>
    </w:lvl>
    <w:lvl w:ilvl="6" w:tplc="DC621E60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89D06FA4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6A98C92E">
      <w:numFmt w:val="bullet"/>
      <w:lvlText w:val="•"/>
      <w:lvlJc w:val="left"/>
      <w:pPr>
        <w:ind w:left="8508" w:hanging="363"/>
      </w:pPr>
      <w:rPr>
        <w:rFonts w:hint="default"/>
      </w:rPr>
    </w:lvl>
  </w:abstractNum>
  <w:abstractNum w:abstractNumId="6" w15:restartNumberingAfterBreak="0">
    <w:nsid w:val="73AF474F"/>
    <w:multiLevelType w:val="hybridMultilevel"/>
    <w:tmpl w:val="A9526020"/>
    <w:lvl w:ilvl="0" w:tplc="303A86DE">
      <w:start w:val="1"/>
      <w:numFmt w:val="decimal"/>
      <w:lvlText w:val="%1."/>
      <w:lvlJc w:val="left"/>
      <w:pPr>
        <w:ind w:left="1500" w:hanging="3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</w:rPr>
    </w:lvl>
    <w:lvl w:ilvl="1" w:tplc="9AF8AF8E">
      <w:numFmt w:val="bullet"/>
      <w:lvlText w:val="•"/>
      <w:lvlJc w:val="left"/>
      <w:pPr>
        <w:ind w:left="2376" w:hanging="363"/>
      </w:pPr>
      <w:rPr>
        <w:rFonts w:hint="default"/>
      </w:rPr>
    </w:lvl>
    <w:lvl w:ilvl="2" w:tplc="5A6C38B6">
      <w:numFmt w:val="bullet"/>
      <w:lvlText w:val="•"/>
      <w:lvlJc w:val="left"/>
      <w:pPr>
        <w:ind w:left="3252" w:hanging="363"/>
      </w:pPr>
      <w:rPr>
        <w:rFonts w:hint="default"/>
      </w:rPr>
    </w:lvl>
    <w:lvl w:ilvl="3" w:tplc="2DD6EF14">
      <w:numFmt w:val="bullet"/>
      <w:lvlText w:val="•"/>
      <w:lvlJc w:val="left"/>
      <w:pPr>
        <w:ind w:left="4128" w:hanging="363"/>
      </w:pPr>
      <w:rPr>
        <w:rFonts w:hint="default"/>
      </w:rPr>
    </w:lvl>
    <w:lvl w:ilvl="4" w:tplc="5210896C">
      <w:numFmt w:val="bullet"/>
      <w:lvlText w:val="•"/>
      <w:lvlJc w:val="left"/>
      <w:pPr>
        <w:ind w:left="5004" w:hanging="363"/>
      </w:pPr>
      <w:rPr>
        <w:rFonts w:hint="default"/>
      </w:rPr>
    </w:lvl>
    <w:lvl w:ilvl="5" w:tplc="8A44D9D2">
      <w:numFmt w:val="bullet"/>
      <w:lvlText w:val="•"/>
      <w:lvlJc w:val="left"/>
      <w:pPr>
        <w:ind w:left="5880" w:hanging="363"/>
      </w:pPr>
      <w:rPr>
        <w:rFonts w:hint="default"/>
      </w:rPr>
    </w:lvl>
    <w:lvl w:ilvl="6" w:tplc="DD0EE6C4">
      <w:numFmt w:val="bullet"/>
      <w:lvlText w:val="•"/>
      <w:lvlJc w:val="left"/>
      <w:pPr>
        <w:ind w:left="6756" w:hanging="363"/>
      </w:pPr>
      <w:rPr>
        <w:rFonts w:hint="default"/>
      </w:rPr>
    </w:lvl>
    <w:lvl w:ilvl="7" w:tplc="8116A766">
      <w:numFmt w:val="bullet"/>
      <w:lvlText w:val="•"/>
      <w:lvlJc w:val="left"/>
      <w:pPr>
        <w:ind w:left="7632" w:hanging="363"/>
      </w:pPr>
      <w:rPr>
        <w:rFonts w:hint="default"/>
      </w:rPr>
    </w:lvl>
    <w:lvl w:ilvl="8" w:tplc="81842C72">
      <w:numFmt w:val="bullet"/>
      <w:lvlText w:val="•"/>
      <w:lvlJc w:val="left"/>
      <w:pPr>
        <w:ind w:left="8508" w:hanging="363"/>
      </w:pPr>
      <w:rPr>
        <w:rFonts w:hint="default"/>
      </w:rPr>
    </w:lvl>
  </w:abstractNum>
  <w:num w:numId="1" w16cid:durableId="857743980">
    <w:abstractNumId w:val="5"/>
  </w:num>
  <w:num w:numId="2" w16cid:durableId="1298535632">
    <w:abstractNumId w:val="4"/>
  </w:num>
  <w:num w:numId="3" w16cid:durableId="1958023799">
    <w:abstractNumId w:val="0"/>
  </w:num>
  <w:num w:numId="4" w16cid:durableId="1974408453">
    <w:abstractNumId w:val="6"/>
  </w:num>
  <w:num w:numId="5" w16cid:durableId="799998692">
    <w:abstractNumId w:val="2"/>
  </w:num>
  <w:num w:numId="6" w16cid:durableId="1607497520">
    <w:abstractNumId w:val="3"/>
  </w:num>
  <w:num w:numId="7" w16cid:durableId="140275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46"/>
    <w:rsid w:val="00000A82"/>
    <w:rsid w:val="0000533E"/>
    <w:rsid w:val="00020A07"/>
    <w:rsid w:val="000315DC"/>
    <w:rsid w:val="00054B18"/>
    <w:rsid w:val="00061570"/>
    <w:rsid w:val="000675CC"/>
    <w:rsid w:val="00083E0B"/>
    <w:rsid w:val="000C3B77"/>
    <w:rsid w:val="000E6A95"/>
    <w:rsid w:val="000F7656"/>
    <w:rsid w:val="00173F24"/>
    <w:rsid w:val="001D31D3"/>
    <w:rsid w:val="001F6138"/>
    <w:rsid w:val="00206DB4"/>
    <w:rsid w:val="00207DDD"/>
    <w:rsid w:val="002209C5"/>
    <w:rsid w:val="00242BF9"/>
    <w:rsid w:val="002717C2"/>
    <w:rsid w:val="002D0AD5"/>
    <w:rsid w:val="002F20B3"/>
    <w:rsid w:val="00303189"/>
    <w:rsid w:val="003051F2"/>
    <w:rsid w:val="003261E1"/>
    <w:rsid w:val="00353CA3"/>
    <w:rsid w:val="00353CA5"/>
    <w:rsid w:val="003A60BF"/>
    <w:rsid w:val="003A6E9B"/>
    <w:rsid w:val="003F045C"/>
    <w:rsid w:val="0043360F"/>
    <w:rsid w:val="00464C98"/>
    <w:rsid w:val="00486E54"/>
    <w:rsid w:val="00536A63"/>
    <w:rsid w:val="00562B70"/>
    <w:rsid w:val="00567F1E"/>
    <w:rsid w:val="005913B5"/>
    <w:rsid w:val="00595853"/>
    <w:rsid w:val="005E5887"/>
    <w:rsid w:val="00604A89"/>
    <w:rsid w:val="006462FF"/>
    <w:rsid w:val="00664882"/>
    <w:rsid w:val="0074114B"/>
    <w:rsid w:val="00743113"/>
    <w:rsid w:val="00760079"/>
    <w:rsid w:val="007D00C9"/>
    <w:rsid w:val="007D105D"/>
    <w:rsid w:val="007F1C09"/>
    <w:rsid w:val="00844431"/>
    <w:rsid w:val="008445FA"/>
    <w:rsid w:val="00860F13"/>
    <w:rsid w:val="00861115"/>
    <w:rsid w:val="00950EA5"/>
    <w:rsid w:val="009824C7"/>
    <w:rsid w:val="009E49B1"/>
    <w:rsid w:val="00A242B4"/>
    <w:rsid w:val="00A76FCB"/>
    <w:rsid w:val="00A85DF3"/>
    <w:rsid w:val="00A93946"/>
    <w:rsid w:val="00A97979"/>
    <w:rsid w:val="00AC38A9"/>
    <w:rsid w:val="00AD6980"/>
    <w:rsid w:val="00B214C4"/>
    <w:rsid w:val="00B82CDA"/>
    <w:rsid w:val="00BF3A62"/>
    <w:rsid w:val="00C24E8F"/>
    <w:rsid w:val="00CB57D2"/>
    <w:rsid w:val="00CC4901"/>
    <w:rsid w:val="00D37D18"/>
    <w:rsid w:val="00E30EB8"/>
    <w:rsid w:val="00E41105"/>
    <w:rsid w:val="00E677D7"/>
    <w:rsid w:val="00EA39DE"/>
    <w:rsid w:val="00EA6121"/>
    <w:rsid w:val="00F51A1E"/>
    <w:rsid w:val="00F96262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DB42E"/>
  <w15:docId w15:val="{23DF83AA-7D8E-48F4-BBEA-5A28246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40" w:hanging="549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7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7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00" w:hanging="363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H - Consideration of Resolution Regarding an Amendment to Schedule of Fees and Charges.pdf</vt:lpstr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H - Consideration of Resolution Regarding an Amendment to Schedule of Fees and Charges.pdf</dc:title>
  <dc:creator>cdouglass</dc:creator>
  <cp:lastModifiedBy>Tawna Scalese</cp:lastModifiedBy>
  <cp:revision>2</cp:revision>
  <cp:lastPrinted>2021-12-10T19:18:00Z</cp:lastPrinted>
  <dcterms:created xsi:type="dcterms:W3CDTF">2022-07-07T21:14:00Z</dcterms:created>
  <dcterms:modified xsi:type="dcterms:W3CDTF">2022-07-07T21:14:00Z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